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C84B" w14:textId="719D99D5" w:rsidR="001241D5" w:rsidRPr="00A95C37" w:rsidRDefault="001241D5" w:rsidP="00A95C37">
      <w:pPr>
        <w:rPr>
          <w:rFonts w:ascii="Times New Roman" w:hAnsi="Times New Roman" w:cs="Times New Roman"/>
          <w:b/>
          <w:bCs/>
        </w:rPr>
      </w:pPr>
      <w:bookmarkStart w:id="0" w:name="_Hlk207779427"/>
      <w:bookmarkStart w:id="1" w:name="_Hlk207694159"/>
      <w:r w:rsidRPr="00A95C37">
        <w:rPr>
          <w:rFonts w:ascii="Times New Roman" w:hAnsi="Times New Roman" w:cs="Times New Roman"/>
          <w:b/>
          <w:bCs/>
        </w:rPr>
        <w:t>U</w:t>
      </w:r>
      <w:r w:rsidR="00121B75" w:rsidRPr="00A95C37">
        <w:rPr>
          <w:rFonts w:ascii="Times New Roman" w:hAnsi="Times New Roman" w:cs="Times New Roman"/>
          <w:b/>
          <w:bCs/>
        </w:rPr>
        <w:t xml:space="preserve"> Domu za starije </w:t>
      </w:r>
      <w:r w:rsidRPr="00A95C37">
        <w:rPr>
          <w:rFonts w:ascii="Times New Roman" w:hAnsi="Times New Roman" w:cs="Times New Roman"/>
          <w:b/>
          <w:bCs/>
        </w:rPr>
        <w:t xml:space="preserve">u </w:t>
      </w:r>
      <w:r w:rsidR="00121B75" w:rsidRPr="00A95C37">
        <w:rPr>
          <w:rFonts w:ascii="Times New Roman" w:hAnsi="Times New Roman" w:cs="Times New Roman"/>
          <w:b/>
          <w:bCs/>
        </w:rPr>
        <w:t>Petrinj</w:t>
      </w:r>
      <w:r w:rsidRPr="00A95C37">
        <w:rPr>
          <w:rFonts w:ascii="Times New Roman" w:hAnsi="Times New Roman" w:cs="Times New Roman"/>
          <w:b/>
          <w:bCs/>
        </w:rPr>
        <w:t>i izmjena cijene smještaja</w:t>
      </w:r>
    </w:p>
    <w:p w14:paraId="6D944C77" w14:textId="61FBEF42" w:rsidR="00592741" w:rsidRPr="00A95C37" w:rsidRDefault="00121B75" w:rsidP="00A95C37">
      <w:pPr>
        <w:rPr>
          <w:rFonts w:ascii="Times New Roman" w:hAnsi="Times New Roman" w:cs="Times New Roman"/>
          <w:b/>
          <w:bCs/>
        </w:rPr>
      </w:pPr>
      <w:r w:rsidRPr="00A95C37">
        <w:rPr>
          <w:rFonts w:ascii="Times New Roman" w:hAnsi="Times New Roman" w:cs="Times New Roman"/>
          <w:b/>
          <w:bCs/>
        </w:rPr>
        <w:t>Sisačko-moslavačka županija nastavlja</w:t>
      </w:r>
      <w:r w:rsidR="001241D5" w:rsidRPr="00A95C37">
        <w:rPr>
          <w:rFonts w:ascii="Times New Roman" w:hAnsi="Times New Roman" w:cs="Times New Roman"/>
          <w:b/>
          <w:bCs/>
        </w:rPr>
        <w:t xml:space="preserve"> i dalje</w:t>
      </w:r>
      <w:r w:rsidRPr="00A95C37">
        <w:rPr>
          <w:rFonts w:ascii="Times New Roman" w:hAnsi="Times New Roman" w:cs="Times New Roman"/>
          <w:b/>
          <w:bCs/>
        </w:rPr>
        <w:t xml:space="preserve"> sufinancirati troškove smještaja</w:t>
      </w:r>
    </w:p>
    <w:p w14:paraId="6D466B96" w14:textId="0E70C561" w:rsidR="00592741" w:rsidRPr="00A95C37" w:rsidRDefault="00592741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Zbog kontinuiranog rasta troškova života, uključujući energente, prehrambene namirnice i medicinski materijal, Dom za starije osobe Petrinja donio je odluku o povećanju cijena smještaja koja će se za postojeće korisnike početi primjenjivati </w:t>
      </w:r>
      <w:r w:rsidR="00121B75" w:rsidRPr="00A95C37">
        <w:rPr>
          <w:rFonts w:ascii="Times New Roman" w:hAnsi="Times New Roman" w:cs="Times New Roman"/>
        </w:rPr>
        <w:t xml:space="preserve">od </w:t>
      </w:r>
      <w:r w:rsidRPr="00A95C37">
        <w:rPr>
          <w:rFonts w:ascii="Times New Roman" w:hAnsi="Times New Roman" w:cs="Times New Roman"/>
        </w:rPr>
        <w:t xml:space="preserve">sljedeće godine. </w:t>
      </w:r>
    </w:p>
    <w:p w14:paraId="419A4B29" w14:textId="77BE6424" w:rsidR="00592741" w:rsidRPr="00A95C37" w:rsidRDefault="00592741" w:rsidP="00A95C37">
      <w:pPr>
        <w:rPr>
          <w:rFonts w:ascii="Times New Roman" w:hAnsi="Times New Roman" w:cs="Times New Roman"/>
        </w:rPr>
      </w:pPr>
      <w:bookmarkStart w:id="2" w:name="_Hlk207779361"/>
      <w:r w:rsidRPr="00A95C37">
        <w:rPr>
          <w:rFonts w:ascii="Times New Roman" w:hAnsi="Times New Roman" w:cs="Times New Roman"/>
        </w:rPr>
        <w:t>„</w:t>
      </w:r>
      <w:r w:rsidR="00E21A74" w:rsidRPr="00A95C37">
        <w:rPr>
          <w:rFonts w:ascii="Times New Roman" w:hAnsi="Times New Roman" w:cs="Times New Roman"/>
        </w:rPr>
        <w:t xml:space="preserve">Porast životnih troškova neizbježno je doveo do korekcije cijena, jer bi bez toga bilo teško </w:t>
      </w:r>
      <w:r w:rsidRPr="00A95C37">
        <w:rPr>
          <w:rFonts w:ascii="Times New Roman" w:hAnsi="Times New Roman" w:cs="Times New Roman"/>
        </w:rPr>
        <w:t xml:space="preserve">zadržati dosadašnju razinu usluge. Ipak, povećanje cijena provest će se postupno, uz jasnu vremensku dinamiku i s ciljem da se korisnicima i njihovim obiteljima ostavi dovoljno prostora za prilagodbu“, izjavio je ravnatelj Damir Borić. </w:t>
      </w:r>
    </w:p>
    <w:bookmarkEnd w:id="2"/>
    <w:p w14:paraId="6390842B" w14:textId="4E738B98" w:rsidR="006E2ACA" w:rsidRPr="00A95C37" w:rsidRDefault="006E2ACA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Za nove korisnike doma nova cijena smještaja primjenjivat će se od 1. listopada 2025. godine, dok će za postojeće korisnike povećanje biti raspoređeno u dvije faze – prva od 1. siječnja, a druga od 1. srpnja 2026. godine. Svim postojećim korisnicima bit će ostavljeno vremensko razdoblje od četiri mjeseca kako bi u dogovoru sa zakonskim obveznicima uzdržavanja te nadležnim Zavodom za socijalni rad uskladili mogućnosti i model nastavka financiranja smještaja po novim cijenama uz subvenciju Županije. </w:t>
      </w:r>
    </w:p>
    <w:p w14:paraId="57422C80" w14:textId="2E843D1F" w:rsidR="00592741" w:rsidRPr="00A95C37" w:rsidRDefault="00592741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>Sisačko-moslavačka županija i dalje nastavlja subvencionirati troškove smještaja za postojeće korisnike doma u Petrinji</w:t>
      </w:r>
      <w:r w:rsidR="006E2ACA" w:rsidRPr="00A95C37">
        <w:rPr>
          <w:rFonts w:ascii="Times New Roman" w:hAnsi="Times New Roman" w:cs="Times New Roman"/>
        </w:rPr>
        <w:t>. Od 1. siječnja do 30. lipnja 2026. taj će iznos u prosjeku po korisniku biti 377 EUR mjesečno, a od 1. srpnja do 31. prosinca 2026. prosječan iznos županijske subvencije po korisniku bit će 255 EUR</w:t>
      </w:r>
      <w:r w:rsidRPr="00A95C37">
        <w:rPr>
          <w:rFonts w:ascii="Times New Roman" w:hAnsi="Times New Roman" w:cs="Times New Roman"/>
        </w:rPr>
        <w:t xml:space="preserve"> mjesečno, odnosno 3.</w:t>
      </w:r>
      <w:r w:rsidR="006E2ACA" w:rsidRPr="00A95C37">
        <w:rPr>
          <w:rFonts w:ascii="Times New Roman" w:hAnsi="Times New Roman" w:cs="Times New Roman"/>
        </w:rPr>
        <w:t>792</w:t>
      </w:r>
      <w:r w:rsidR="00A95C37">
        <w:rPr>
          <w:rFonts w:ascii="Times New Roman" w:hAnsi="Times New Roman" w:cs="Times New Roman"/>
        </w:rPr>
        <w:t>,00</w:t>
      </w:r>
      <w:r w:rsidRPr="00A95C37">
        <w:rPr>
          <w:rFonts w:ascii="Times New Roman" w:hAnsi="Times New Roman" w:cs="Times New Roman"/>
        </w:rPr>
        <w:t xml:space="preserve"> </w:t>
      </w:r>
      <w:r w:rsidR="00EB3B02" w:rsidRPr="00A95C37">
        <w:rPr>
          <w:rFonts w:ascii="Times New Roman" w:hAnsi="Times New Roman" w:cs="Times New Roman"/>
        </w:rPr>
        <w:t xml:space="preserve">EUR </w:t>
      </w:r>
      <w:r w:rsidRPr="00A95C37">
        <w:rPr>
          <w:rFonts w:ascii="Times New Roman" w:hAnsi="Times New Roman" w:cs="Times New Roman"/>
        </w:rPr>
        <w:t xml:space="preserve">godišnje po korisniku. </w:t>
      </w:r>
    </w:p>
    <w:p w14:paraId="686BAEA1" w14:textId="5DFB0E19" w:rsidR="00592741" w:rsidRPr="00A95C37" w:rsidRDefault="00592741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>Cijena smještaja u domovima u Sisačko-moslavačkoj županiji dugo je bila među najnižim u Hrvatskoj</w:t>
      </w:r>
      <w:r w:rsidR="008E7EC3" w:rsidRPr="00A95C37">
        <w:rPr>
          <w:rFonts w:ascii="Times New Roman" w:hAnsi="Times New Roman" w:cs="Times New Roman"/>
        </w:rPr>
        <w:t xml:space="preserve">, u Petrinji se nije </w:t>
      </w:r>
      <w:r w:rsidRPr="00A95C37">
        <w:rPr>
          <w:rFonts w:ascii="Times New Roman" w:hAnsi="Times New Roman" w:cs="Times New Roman"/>
        </w:rPr>
        <w:t>povećavala</w:t>
      </w:r>
      <w:r w:rsidR="008E7EC3" w:rsidRPr="00A95C37">
        <w:rPr>
          <w:rFonts w:ascii="Times New Roman" w:hAnsi="Times New Roman" w:cs="Times New Roman"/>
        </w:rPr>
        <w:t xml:space="preserve"> </w:t>
      </w:r>
      <w:r w:rsidR="00FE3073" w:rsidRPr="00A95C37">
        <w:rPr>
          <w:rFonts w:ascii="Times New Roman" w:hAnsi="Times New Roman" w:cs="Times New Roman"/>
        </w:rPr>
        <w:t>zadnjih šest i pol godina</w:t>
      </w:r>
      <w:r w:rsidRPr="00A95C37">
        <w:rPr>
          <w:rFonts w:ascii="Times New Roman" w:hAnsi="Times New Roman" w:cs="Times New Roman"/>
        </w:rPr>
        <w:t>, a sada je usklađena s intervalima cijena socijalnih usluga koje na razini svake godine donosi Ministarstvo rada, mirovinskog sustava, obitelji i socijalne politike i odgovara cijenama smještaja drugih domova kontinentalnog dijela Hrvatske.</w:t>
      </w:r>
    </w:p>
    <w:p w14:paraId="71AC5C17" w14:textId="46CF3E6B" w:rsidR="00FE3073" w:rsidRPr="00A95C37" w:rsidRDefault="00FE3073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Marija Kalanja zadovoljna je osobljem, hranom i brigom o korisnicima. </w:t>
      </w:r>
    </w:p>
    <w:p w14:paraId="5C3BF012" w14:textId="7AF6F397" w:rsidR="00FE3073" w:rsidRPr="00A95C37" w:rsidRDefault="00FE3073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„Cijena je sada zaista niska pa je povećanje cijena opravdano, jer danas je sve skupo. I s ovim povećanjem, cijena će biti prihvatljiva. Dobro će nam doći </w:t>
      </w:r>
      <w:r w:rsidR="00051912" w:rsidRPr="00A95C37">
        <w:rPr>
          <w:rFonts w:ascii="Times New Roman" w:hAnsi="Times New Roman" w:cs="Times New Roman"/>
        </w:rPr>
        <w:t>što će Županija i dalje nastaviti sufinancirati troškove našeg smještaja u domu“.</w:t>
      </w:r>
    </w:p>
    <w:p w14:paraId="0C3B59AB" w14:textId="0DED224A" w:rsidR="00051912" w:rsidRPr="00A95C37" w:rsidRDefault="00051912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Korisnica Vera </w:t>
      </w:r>
      <w:proofErr w:type="spellStart"/>
      <w:r w:rsidRPr="00A95C37">
        <w:rPr>
          <w:rFonts w:ascii="Times New Roman" w:hAnsi="Times New Roman" w:cs="Times New Roman"/>
        </w:rPr>
        <w:t>Šolić</w:t>
      </w:r>
      <w:proofErr w:type="spellEnd"/>
      <w:r w:rsidRPr="00A95C37">
        <w:rPr>
          <w:rFonts w:ascii="Times New Roman" w:hAnsi="Times New Roman" w:cs="Times New Roman"/>
        </w:rPr>
        <w:t xml:space="preserve"> jedno je vrijeme bila u privatnom domu gdje su, kako kaže, cijene puno veće.</w:t>
      </w:r>
    </w:p>
    <w:p w14:paraId="590D7A37" w14:textId="0F0AC9D4" w:rsidR="00051912" w:rsidRPr="00A95C37" w:rsidRDefault="00051912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 xml:space="preserve">„Kada sam došla u ovaj dom šokirala sam se koliko je niska cijena u odnosu na privatni dom. Trenutno plaćamo oko 10 eura po danu što je zaista malo u odnosu na ono što ovdje dobivamo. Logično je da je trebalo doći po povećanja i kod svakoga bi ova odluka trebala naići na odobravanje“. </w:t>
      </w:r>
    </w:p>
    <w:p w14:paraId="314E5CA2" w14:textId="2BED710E" w:rsidR="000C6F8F" w:rsidRPr="00A95C37" w:rsidRDefault="00592741" w:rsidP="00A95C37">
      <w:pPr>
        <w:rPr>
          <w:rFonts w:ascii="Times New Roman" w:hAnsi="Times New Roman" w:cs="Times New Roman"/>
        </w:rPr>
      </w:pPr>
      <w:r w:rsidRPr="00A95C37">
        <w:rPr>
          <w:rFonts w:ascii="Times New Roman" w:hAnsi="Times New Roman" w:cs="Times New Roman"/>
        </w:rPr>
        <w:t>Županija je u posljednje tri godine značajno ulagala u unapređenje infrastrukture i proširenje kapaciteta domova za starije osobe. Uređeni su domovi u Sisku, Petrinji i Glini, otvoren je prvi javni dom za starije osobe u Kutini, a u narednim danima očekuje se i otvaranje novog doma u sisačkom naselju Caprag. Također, izgrađena su i tri umirovljenička naselja u Sisku, Glini i Petrinji. Sisačko-moslavačka županija uredila je i zadnju etažu Doma zdravlja u Glini kako bi se proširili kapaciteti tamošnjeg doma za starije osobe, uključujući i otvaranje Odjela za Alzheimer i druge demencije</w:t>
      </w:r>
      <w:r w:rsidR="00FB3000" w:rsidRPr="00A95C37">
        <w:rPr>
          <w:rFonts w:ascii="Times New Roman" w:hAnsi="Times New Roman" w:cs="Times New Roman"/>
        </w:rPr>
        <w:t>.</w:t>
      </w:r>
      <w:r w:rsidR="00000C0E" w:rsidRPr="00A95C37">
        <w:rPr>
          <w:rFonts w:ascii="Times New Roman" w:hAnsi="Times New Roman" w:cs="Times New Roman"/>
        </w:rPr>
        <w:t xml:space="preserve"> Županija je u Domu za starije u Glini financirala  uređenje i opremanje prostora za fizikalnu medicinu i rehabilitaciju za svoje korisnike </w:t>
      </w:r>
      <w:r w:rsidR="00E6383A" w:rsidRPr="00A95C37">
        <w:rPr>
          <w:rFonts w:ascii="Times New Roman" w:hAnsi="Times New Roman" w:cs="Times New Roman"/>
        </w:rPr>
        <w:t xml:space="preserve">koji je </w:t>
      </w:r>
      <w:r w:rsidR="00000C0E" w:rsidRPr="00A95C37">
        <w:rPr>
          <w:rFonts w:ascii="Times New Roman" w:hAnsi="Times New Roman" w:cs="Times New Roman"/>
        </w:rPr>
        <w:t>opremljen najmodernijom opremom</w:t>
      </w:r>
      <w:r w:rsidR="00FB3000" w:rsidRPr="00A95C37">
        <w:rPr>
          <w:rFonts w:ascii="Times New Roman" w:hAnsi="Times New Roman" w:cs="Times New Roman"/>
        </w:rPr>
        <w:t xml:space="preserve">. </w:t>
      </w:r>
      <w:r w:rsidRPr="00A95C37">
        <w:rPr>
          <w:rFonts w:ascii="Times New Roman" w:hAnsi="Times New Roman" w:cs="Times New Roman"/>
        </w:rPr>
        <w:t>Uz to, u Domu za starije osobe u Kutini otvoren je dnevni boravak, dok je korisnicima doma u Sisku na raspolaganju suvremeno opremljen Odjel za fizikalnu medicinu i rehabilitaciju.</w:t>
      </w:r>
      <w:bookmarkEnd w:id="0"/>
    </w:p>
    <w:p w14:paraId="2F185100" w14:textId="77777777" w:rsidR="000C6F8F" w:rsidRPr="00A95C37" w:rsidRDefault="000C6F8F" w:rsidP="00A95C37">
      <w:pPr>
        <w:rPr>
          <w:rFonts w:ascii="Times New Roman" w:hAnsi="Times New Roman" w:cs="Times New Roman"/>
        </w:rPr>
      </w:pPr>
    </w:p>
    <w:bookmarkEnd w:id="1"/>
    <w:p w14:paraId="7DA3713E" w14:textId="77777777" w:rsidR="00051912" w:rsidRPr="00A95C37" w:rsidRDefault="00051912" w:rsidP="00A95C37">
      <w:pPr>
        <w:rPr>
          <w:rFonts w:ascii="Times New Roman" w:hAnsi="Times New Roman" w:cs="Times New Roman"/>
          <w:b/>
          <w:bCs/>
        </w:rPr>
      </w:pPr>
    </w:p>
    <w:sectPr w:rsidR="00051912" w:rsidRPr="00A9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99"/>
    <w:rsid w:val="00000C0E"/>
    <w:rsid w:val="00040499"/>
    <w:rsid w:val="00051912"/>
    <w:rsid w:val="00076B42"/>
    <w:rsid w:val="000A5233"/>
    <w:rsid w:val="000C6F8F"/>
    <w:rsid w:val="00121B75"/>
    <w:rsid w:val="001241D5"/>
    <w:rsid w:val="001E45DC"/>
    <w:rsid w:val="002F7714"/>
    <w:rsid w:val="00426984"/>
    <w:rsid w:val="004700D0"/>
    <w:rsid w:val="00577FA4"/>
    <w:rsid w:val="00587BCF"/>
    <w:rsid w:val="00592741"/>
    <w:rsid w:val="00594B70"/>
    <w:rsid w:val="005B23E3"/>
    <w:rsid w:val="00667417"/>
    <w:rsid w:val="006D27D4"/>
    <w:rsid w:val="006E2ACA"/>
    <w:rsid w:val="0072331D"/>
    <w:rsid w:val="00822563"/>
    <w:rsid w:val="00873EAA"/>
    <w:rsid w:val="008E7EC3"/>
    <w:rsid w:val="009A1314"/>
    <w:rsid w:val="009A4982"/>
    <w:rsid w:val="009C2B2E"/>
    <w:rsid w:val="00A3553B"/>
    <w:rsid w:val="00A95C37"/>
    <w:rsid w:val="00B31D0F"/>
    <w:rsid w:val="00B535D2"/>
    <w:rsid w:val="00BC2F29"/>
    <w:rsid w:val="00C55605"/>
    <w:rsid w:val="00C56B42"/>
    <w:rsid w:val="00C61D64"/>
    <w:rsid w:val="00C82A4A"/>
    <w:rsid w:val="00CA72C7"/>
    <w:rsid w:val="00D36B00"/>
    <w:rsid w:val="00DF6DD7"/>
    <w:rsid w:val="00E21A74"/>
    <w:rsid w:val="00E305E2"/>
    <w:rsid w:val="00E6383A"/>
    <w:rsid w:val="00E70D20"/>
    <w:rsid w:val="00EB3B02"/>
    <w:rsid w:val="00EE5BBB"/>
    <w:rsid w:val="00F351AC"/>
    <w:rsid w:val="00F35DC9"/>
    <w:rsid w:val="00F63A7C"/>
    <w:rsid w:val="00FB3000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F7AF"/>
  <w15:chartTrackingRefBased/>
  <w15:docId w15:val="{94F3B7E3-BBBB-4F2C-B36B-1E8F36E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0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0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0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04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04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04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04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04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04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04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04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04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04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049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A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A4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MatijevicS</dc:creator>
  <cp:keywords/>
  <dc:description/>
  <cp:lastModifiedBy>DZSINO Petrinja</cp:lastModifiedBy>
  <cp:revision>2</cp:revision>
  <cp:lastPrinted>2025-09-02T06:36:00Z</cp:lastPrinted>
  <dcterms:created xsi:type="dcterms:W3CDTF">2025-09-03T12:59:00Z</dcterms:created>
  <dcterms:modified xsi:type="dcterms:W3CDTF">2025-09-03T12:59:00Z</dcterms:modified>
</cp:coreProperties>
</file>