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050CD" w14:textId="77777777" w:rsidR="00DF5812" w:rsidRPr="00DF5812" w:rsidRDefault="00DF5812" w:rsidP="00DF5812">
      <w:pPr>
        <w:jc w:val="center"/>
        <w:rPr>
          <w:rFonts w:ascii="Times New Roman" w:hAnsi="Times New Roman" w:cs="Times New Roman"/>
          <w:sz w:val="28"/>
          <w:szCs w:val="28"/>
        </w:rPr>
      </w:pPr>
      <w:r w:rsidRPr="00DF5812">
        <w:rPr>
          <w:rFonts w:ascii="Times New Roman" w:hAnsi="Times New Roman" w:cs="Times New Roman"/>
          <w:noProof/>
          <w:sz w:val="28"/>
          <w:szCs w:val="28"/>
          <w:lang w:eastAsia="hr-HR"/>
        </w:rPr>
        <w:drawing>
          <wp:inline distT="0" distB="0" distL="0" distR="0" wp14:anchorId="07497947" wp14:editId="28BE51BD">
            <wp:extent cx="502942" cy="68400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812">
        <w:rPr>
          <w:rFonts w:ascii="Times New Roman" w:hAnsi="Times New Roman" w:cs="Times New Roman"/>
          <w:sz w:val="28"/>
          <w:szCs w:val="28"/>
        </w:rPr>
        <w:fldChar w:fldCharType="begin"/>
      </w:r>
      <w:r w:rsidRPr="00DF5812">
        <w:rPr>
          <w:rFonts w:ascii="Times New Roman" w:hAnsi="Times New Roman" w:cs="Times New Roman"/>
          <w:sz w:val="28"/>
          <w:szCs w:val="28"/>
        </w:rPr>
        <w:instrText xml:space="preserve"> INCLUDEPICTURE "http://www.inet.hr/~box/images/grb-rh.gif" \* MERGEFORMATINET </w:instrText>
      </w:r>
      <w:r w:rsidRPr="00DF5812">
        <w:rPr>
          <w:rFonts w:ascii="Times New Roman" w:hAnsi="Times New Roman" w:cs="Times New Roman"/>
          <w:sz w:val="28"/>
          <w:szCs w:val="28"/>
        </w:rPr>
        <w:fldChar w:fldCharType="end"/>
      </w:r>
    </w:p>
    <w:p w14:paraId="53F8AE4D" w14:textId="77777777" w:rsidR="00DF5812" w:rsidRPr="00DF5812" w:rsidRDefault="00DF5812" w:rsidP="00DF5812">
      <w:pPr>
        <w:spacing w:before="60" w:after="1680"/>
        <w:jc w:val="center"/>
        <w:rPr>
          <w:rFonts w:ascii="Times New Roman" w:hAnsi="Times New Roman" w:cs="Times New Roman"/>
          <w:sz w:val="28"/>
          <w:szCs w:val="28"/>
        </w:rPr>
      </w:pPr>
      <w:r w:rsidRPr="00DF5812">
        <w:rPr>
          <w:rFonts w:ascii="Times New Roman" w:hAnsi="Times New Roman" w:cs="Times New Roman"/>
          <w:sz w:val="28"/>
          <w:szCs w:val="28"/>
        </w:rPr>
        <w:t>VLADA REPUBLIKE HRVATSKE</w:t>
      </w:r>
    </w:p>
    <w:p w14:paraId="0643941F" w14:textId="77777777" w:rsidR="00DF5812" w:rsidRPr="00DF5812" w:rsidRDefault="00DF5812" w:rsidP="00DF58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961C10" w14:textId="5EA92B9A" w:rsidR="00DF5812" w:rsidRPr="00DF5812" w:rsidRDefault="00CA7E44" w:rsidP="00DF58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21.</w:t>
      </w:r>
      <w:bookmarkStart w:id="0" w:name="_GoBack"/>
      <w:bookmarkEnd w:id="0"/>
      <w:r w:rsidR="00A6180E">
        <w:rPr>
          <w:rFonts w:ascii="Times New Roman" w:hAnsi="Times New Roman" w:cs="Times New Roman"/>
          <w:sz w:val="24"/>
          <w:szCs w:val="24"/>
        </w:rPr>
        <w:t xml:space="preserve"> </w:t>
      </w:r>
      <w:r w:rsidR="00C24747">
        <w:rPr>
          <w:rFonts w:ascii="Times New Roman" w:hAnsi="Times New Roman" w:cs="Times New Roman"/>
          <w:sz w:val="24"/>
          <w:szCs w:val="24"/>
        </w:rPr>
        <w:t>listopada</w:t>
      </w:r>
      <w:r w:rsidR="00DF5812" w:rsidRPr="00231756">
        <w:rPr>
          <w:rFonts w:ascii="Times New Roman" w:hAnsi="Times New Roman" w:cs="Times New Roman"/>
          <w:sz w:val="24"/>
          <w:szCs w:val="24"/>
        </w:rPr>
        <w:t xml:space="preserve"> 202</w:t>
      </w:r>
      <w:r w:rsidR="00A6180E">
        <w:rPr>
          <w:rFonts w:ascii="Times New Roman" w:hAnsi="Times New Roman" w:cs="Times New Roman"/>
          <w:sz w:val="24"/>
          <w:szCs w:val="24"/>
        </w:rPr>
        <w:t>1</w:t>
      </w:r>
      <w:r w:rsidR="00DF5812" w:rsidRPr="00231756">
        <w:rPr>
          <w:rFonts w:ascii="Times New Roman" w:hAnsi="Times New Roman" w:cs="Times New Roman"/>
          <w:sz w:val="24"/>
          <w:szCs w:val="24"/>
        </w:rPr>
        <w:t>.</w:t>
      </w:r>
    </w:p>
    <w:p w14:paraId="3EBF717F" w14:textId="77777777" w:rsidR="00DF5812" w:rsidRPr="00DF5812" w:rsidRDefault="00DF5812" w:rsidP="00DF581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171ED40" w14:textId="77777777" w:rsidR="00DF5812" w:rsidRPr="00DF5812" w:rsidRDefault="00DF5812" w:rsidP="00DF581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A7A178" w14:textId="77777777" w:rsidR="00DF5812" w:rsidRPr="00DF5812" w:rsidRDefault="00DF5812" w:rsidP="00DF581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EA3DAE" w14:textId="77777777" w:rsidR="00DF5812" w:rsidRPr="00DF5812" w:rsidRDefault="00DF5812" w:rsidP="00DF581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4D01D2" w14:textId="77777777" w:rsidR="00DF5812" w:rsidRPr="00DF5812" w:rsidRDefault="00DF5812" w:rsidP="00DF58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812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DF5812">
        <w:rPr>
          <w:rFonts w:ascii="Times New Roman" w:hAnsi="Times New Roman" w:cs="Times New Roman"/>
          <w:b/>
          <w:sz w:val="24"/>
          <w:szCs w:val="24"/>
        </w:rPr>
        <w:t>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DF5812" w:rsidRPr="00DF5812" w14:paraId="03233B1C" w14:textId="77777777" w:rsidTr="00B2725B">
        <w:tc>
          <w:tcPr>
            <w:tcW w:w="1951" w:type="dxa"/>
          </w:tcPr>
          <w:p w14:paraId="294BA550" w14:textId="77777777" w:rsidR="00DF5812" w:rsidRPr="00DF5812" w:rsidRDefault="00DF5812" w:rsidP="00DF5812">
            <w:pPr>
              <w:spacing w:line="360" w:lineRule="auto"/>
              <w:rPr>
                <w:b/>
                <w:sz w:val="24"/>
                <w:szCs w:val="24"/>
              </w:rPr>
            </w:pPr>
            <w:r w:rsidRPr="00DF5812">
              <w:rPr>
                <w:b/>
                <w:smallCaps/>
                <w:sz w:val="24"/>
                <w:szCs w:val="24"/>
              </w:rPr>
              <w:t>Predlagatelj</w:t>
            </w:r>
            <w:r w:rsidRPr="00DF58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5611C79A" w14:textId="74523376" w:rsidR="00DF5812" w:rsidRPr="00DF5812" w:rsidRDefault="00DF5812" w:rsidP="00A851F2">
            <w:pPr>
              <w:rPr>
                <w:b/>
                <w:sz w:val="24"/>
                <w:szCs w:val="24"/>
              </w:rPr>
            </w:pPr>
            <w:r w:rsidRPr="00DF5812">
              <w:rPr>
                <w:sz w:val="24"/>
                <w:szCs w:val="24"/>
              </w:rPr>
              <w:t xml:space="preserve">Ministarstvo </w:t>
            </w:r>
            <w:r w:rsidR="00EF346C">
              <w:rPr>
                <w:sz w:val="24"/>
                <w:szCs w:val="24"/>
              </w:rPr>
              <w:t xml:space="preserve">prostornoga uređenja, graditeljstva </w:t>
            </w:r>
            <w:r w:rsidR="00E90A17">
              <w:rPr>
                <w:sz w:val="24"/>
                <w:szCs w:val="24"/>
              </w:rPr>
              <w:t xml:space="preserve">i </w:t>
            </w:r>
            <w:r w:rsidR="00A851F2">
              <w:rPr>
                <w:sz w:val="24"/>
                <w:szCs w:val="24"/>
              </w:rPr>
              <w:t>državne imovine</w:t>
            </w:r>
            <w:r w:rsidR="00643CFA">
              <w:rPr>
                <w:sz w:val="24"/>
                <w:szCs w:val="24"/>
              </w:rPr>
              <w:t xml:space="preserve"> </w:t>
            </w:r>
          </w:p>
        </w:tc>
      </w:tr>
    </w:tbl>
    <w:p w14:paraId="799F64AE" w14:textId="77777777" w:rsidR="00DF5812" w:rsidRPr="00DF5812" w:rsidRDefault="00DF5812" w:rsidP="00DF58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812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DF5812">
        <w:rPr>
          <w:rFonts w:ascii="Times New Roman" w:hAnsi="Times New Roman" w:cs="Times New Roman"/>
          <w:b/>
          <w:sz w:val="24"/>
          <w:szCs w:val="24"/>
        </w:rPr>
        <w:t>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DF5812" w:rsidRPr="00DF5812" w14:paraId="35658362" w14:textId="77777777" w:rsidTr="00B2725B">
        <w:tc>
          <w:tcPr>
            <w:tcW w:w="1951" w:type="dxa"/>
          </w:tcPr>
          <w:p w14:paraId="72E65A4D" w14:textId="77777777" w:rsidR="00DF5812" w:rsidRPr="00DF5812" w:rsidRDefault="00DF5812" w:rsidP="00B2725B">
            <w:pPr>
              <w:spacing w:line="360" w:lineRule="auto"/>
              <w:rPr>
                <w:b/>
                <w:sz w:val="24"/>
                <w:szCs w:val="24"/>
              </w:rPr>
            </w:pPr>
            <w:r w:rsidRPr="00DF5812">
              <w:rPr>
                <w:b/>
                <w:smallCaps/>
                <w:sz w:val="24"/>
                <w:szCs w:val="24"/>
              </w:rPr>
              <w:t>Predmet</w:t>
            </w:r>
            <w:r w:rsidRPr="00DF58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7DBAB4B6" w14:textId="69E7194F" w:rsidR="00DC7A0D" w:rsidRPr="00DC7A0D" w:rsidRDefault="00577206" w:rsidP="00DC7A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Prijedlog o</w:t>
            </w:r>
            <w:r w:rsidR="00DF5812" w:rsidRPr="00175EBF">
              <w:rPr>
                <w:sz w:val="24"/>
                <w:szCs w:val="24"/>
              </w:rPr>
              <w:t xml:space="preserve">dluke </w:t>
            </w:r>
            <w:r w:rsidR="0098676F" w:rsidRPr="0098676F">
              <w:rPr>
                <w:sz w:val="24"/>
                <w:szCs w:val="24"/>
              </w:rPr>
              <w:t xml:space="preserve">o </w:t>
            </w:r>
            <w:bookmarkStart w:id="1" w:name="_Hlk84582805"/>
            <w:r w:rsidR="00FC62E6">
              <w:rPr>
                <w:sz w:val="24"/>
                <w:szCs w:val="24"/>
              </w:rPr>
              <w:t xml:space="preserve">dodjeli </w:t>
            </w:r>
            <w:r w:rsidR="00C24747">
              <w:rPr>
                <w:sz w:val="24"/>
                <w:szCs w:val="24"/>
              </w:rPr>
              <w:t>sredstava za pomoć Sisačko-moslavačkoj županiji</w:t>
            </w:r>
            <w:bookmarkEnd w:id="1"/>
          </w:p>
          <w:p w14:paraId="027DF67B" w14:textId="7EB3A047" w:rsidR="00EF346C" w:rsidRPr="00175EBF" w:rsidRDefault="00EF346C" w:rsidP="001605FF">
            <w:pPr>
              <w:jc w:val="both"/>
              <w:rPr>
                <w:sz w:val="24"/>
                <w:szCs w:val="24"/>
              </w:rPr>
            </w:pPr>
          </w:p>
        </w:tc>
      </w:tr>
    </w:tbl>
    <w:p w14:paraId="126E1103" w14:textId="77777777" w:rsidR="00DF5812" w:rsidRPr="00DF5812" w:rsidRDefault="00DF5812" w:rsidP="00DF5812">
      <w:pPr>
        <w:jc w:val="both"/>
        <w:rPr>
          <w:rFonts w:ascii="Times New Roman" w:hAnsi="Times New Roman" w:cs="Times New Roman"/>
          <w:sz w:val="24"/>
          <w:szCs w:val="24"/>
        </w:rPr>
      </w:pPr>
      <w:r w:rsidRPr="00DF581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F5812">
        <w:rPr>
          <w:rFonts w:ascii="Times New Roman" w:hAnsi="Times New Roman" w:cs="Times New Roman"/>
          <w:sz w:val="24"/>
          <w:szCs w:val="24"/>
        </w:rPr>
        <w:t>__</w:t>
      </w:r>
    </w:p>
    <w:p w14:paraId="238F525E" w14:textId="77777777" w:rsidR="00DF5812" w:rsidRPr="00DF5812" w:rsidRDefault="00DF5812" w:rsidP="00DF58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57B56B" w14:textId="77777777" w:rsidR="00DF5812" w:rsidRPr="00DF5812" w:rsidRDefault="00DF5812" w:rsidP="00DF5812">
      <w:pPr>
        <w:rPr>
          <w:rFonts w:ascii="Times New Roman" w:hAnsi="Times New Roman" w:cs="Times New Roman"/>
          <w:sz w:val="24"/>
          <w:szCs w:val="24"/>
        </w:rPr>
      </w:pPr>
    </w:p>
    <w:p w14:paraId="5BD79878" w14:textId="77777777" w:rsidR="00DF5812" w:rsidRPr="00DF5812" w:rsidRDefault="00DF5812" w:rsidP="00DF5812">
      <w:pPr>
        <w:rPr>
          <w:rFonts w:ascii="Times New Roman" w:hAnsi="Times New Roman" w:cs="Times New Roman"/>
          <w:sz w:val="24"/>
          <w:szCs w:val="24"/>
        </w:rPr>
      </w:pPr>
    </w:p>
    <w:p w14:paraId="7901222F" w14:textId="77777777" w:rsidR="00DF5812" w:rsidRDefault="00DF5812" w:rsidP="00DF5812">
      <w:pPr>
        <w:rPr>
          <w:rFonts w:ascii="Times New Roman" w:hAnsi="Times New Roman" w:cs="Times New Roman"/>
          <w:sz w:val="24"/>
          <w:szCs w:val="24"/>
        </w:rPr>
      </w:pPr>
    </w:p>
    <w:p w14:paraId="3B89692C" w14:textId="77777777" w:rsidR="00A568CA" w:rsidRDefault="00A568CA" w:rsidP="00DF5812">
      <w:pPr>
        <w:rPr>
          <w:rFonts w:ascii="Times New Roman" w:hAnsi="Times New Roman" w:cs="Times New Roman"/>
          <w:sz w:val="24"/>
          <w:szCs w:val="24"/>
        </w:rPr>
      </w:pPr>
    </w:p>
    <w:p w14:paraId="21949FD1" w14:textId="77777777" w:rsidR="00DF5812" w:rsidRDefault="00DF5812" w:rsidP="00DF5812">
      <w:pPr>
        <w:rPr>
          <w:rFonts w:ascii="Times New Roman" w:hAnsi="Times New Roman" w:cs="Times New Roman"/>
          <w:sz w:val="24"/>
          <w:szCs w:val="24"/>
        </w:rPr>
      </w:pPr>
    </w:p>
    <w:p w14:paraId="5DC3DECE" w14:textId="77777777" w:rsidR="00DF5812" w:rsidRPr="00DF5812" w:rsidRDefault="00DF5812" w:rsidP="00DF5812">
      <w:pPr>
        <w:rPr>
          <w:rFonts w:ascii="Times New Roman" w:hAnsi="Times New Roman" w:cs="Times New Roman"/>
          <w:sz w:val="24"/>
          <w:szCs w:val="24"/>
        </w:rPr>
      </w:pPr>
    </w:p>
    <w:p w14:paraId="3E47626C" w14:textId="77777777" w:rsidR="00DF5812" w:rsidRPr="00DF5812" w:rsidRDefault="00DF5812" w:rsidP="00EF346C">
      <w:pPr>
        <w:pStyle w:val="Footer"/>
        <w:pBdr>
          <w:top w:val="single" w:sz="4" w:space="1" w:color="404040" w:themeColor="text1" w:themeTint="BF"/>
        </w:pBdr>
        <w:rPr>
          <w:color w:val="404040" w:themeColor="text1" w:themeTint="BF"/>
          <w:spacing w:val="20"/>
          <w:sz w:val="22"/>
          <w:szCs w:val="22"/>
        </w:rPr>
      </w:pPr>
      <w:r w:rsidRPr="00DF5812">
        <w:rPr>
          <w:color w:val="404040" w:themeColor="text1" w:themeTint="BF"/>
          <w:spacing w:val="20"/>
          <w:sz w:val="22"/>
          <w:szCs w:val="22"/>
        </w:rPr>
        <w:lastRenderedPageBreak/>
        <w:t xml:space="preserve">   Banski dvori | Trg Sv. Marka 2  | 10000 Zagreb | tel. 01 4569 222 | vlada.gov.hr</w:t>
      </w:r>
      <w:r w:rsidRPr="00DF5812">
        <w:rPr>
          <w:sz w:val="22"/>
          <w:szCs w:val="22"/>
        </w:rPr>
        <w:tab/>
      </w:r>
    </w:p>
    <w:p w14:paraId="53979E0D" w14:textId="77777777" w:rsidR="0098676F" w:rsidRDefault="0098676F" w:rsidP="00514EB8">
      <w:pPr>
        <w:spacing w:after="0" w:line="240" w:lineRule="auto"/>
        <w:ind w:left="7080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74A3C" w14:textId="4CF38AAD" w:rsidR="00CA73A5" w:rsidRDefault="00C072C1" w:rsidP="00864F5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3CA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7729F3" w:rsidRPr="004B13CA">
        <w:rPr>
          <w:rFonts w:ascii="Times New Roman" w:hAnsi="Times New Roman" w:cs="Times New Roman"/>
          <w:sz w:val="24"/>
          <w:szCs w:val="24"/>
        </w:rPr>
        <w:t xml:space="preserve">članka </w:t>
      </w:r>
      <w:r w:rsidR="00864F50">
        <w:rPr>
          <w:rFonts w:ascii="Times New Roman" w:hAnsi="Times New Roman" w:cs="Times New Roman"/>
          <w:sz w:val="24"/>
          <w:szCs w:val="24"/>
        </w:rPr>
        <w:t>5.a</w:t>
      </w:r>
      <w:r w:rsidR="00B431AB" w:rsidRPr="004B13CA">
        <w:rPr>
          <w:rFonts w:ascii="Times New Roman" w:hAnsi="Times New Roman" w:cs="Times New Roman"/>
          <w:sz w:val="24"/>
          <w:szCs w:val="24"/>
        </w:rPr>
        <w:t xml:space="preserve">. stavka </w:t>
      </w:r>
      <w:r w:rsidR="00864F50">
        <w:rPr>
          <w:rFonts w:ascii="Times New Roman" w:hAnsi="Times New Roman" w:cs="Times New Roman"/>
          <w:sz w:val="24"/>
          <w:szCs w:val="24"/>
        </w:rPr>
        <w:t>4</w:t>
      </w:r>
      <w:r w:rsidR="00B431AB" w:rsidRPr="004B13CA">
        <w:rPr>
          <w:rFonts w:ascii="Times New Roman" w:hAnsi="Times New Roman" w:cs="Times New Roman"/>
          <w:sz w:val="24"/>
          <w:szCs w:val="24"/>
        </w:rPr>
        <w:t>.</w:t>
      </w:r>
      <w:r w:rsidR="00C24747">
        <w:t xml:space="preserve"> </w:t>
      </w:r>
      <w:r w:rsidR="00C24747" w:rsidRPr="00C24747">
        <w:rPr>
          <w:rFonts w:ascii="Times New Roman" w:hAnsi="Times New Roman" w:cs="Times New Roman"/>
          <w:sz w:val="24"/>
          <w:szCs w:val="24"/>
        </w:rPr>
        <w:t xml:space="preserve">Zakona o obnovi zgrada oštećenih potresom na području Grada Zagreba, Krapinsko-zagorske županije, Zagrebačke županije, Sisačko-moslavačke županije i Karlovačke županije, </w:t>
      </w:r>
      <w:r w:rsidR="00B431AB" w:rsidRPr="004B13CA">
        <w:rPr>
          <w:rFonts w:ascii="Times New Roman" w:hAnsi="Times New Roman" w:cs="Times New Roman"/>
          <w:sz w:val="24"/>
          <w:szCs w:val="24"/>
        </w:rPr>
        <w:t>(</w:t>
      </w:r>
      <w:r w:rsidR="00C24747">
        <w:rPr>
          <w:rFonts w:ascii="Times New Roman" w:hAnsi="Times New Roman" w:cs="Times New Roman"/>
          <w:sz w:val="24"/>
          <w:szCs w:val="24"/>
        </w:rPr>
        <w:t>„</w:t>
      </w:r>
      <w:r w:rsidR="00B431AB" w:rsidRPr="004B13CA">
        <w:rPr>
          <w:rFonts w:ascii="Times New Roman" w:hAnsi="Times New Roman" w:cs="Times New Roman"/>
          <w:sz w:val="24"/>
          <w:szCs w:val="24"/>
        </w:rPr>
        <w:t>Narodne novine</w:t>
      </w:r>
      <w:r w:rsidR="00C24747">
        <w:rPr>
          <w:rFonts w:ascii="Times New Roman" w:hAnsi="Times New Roman" w:cs="Times New Roman"/>
          <w:sz w:val="24"/>
          <w:szCs w:val="24"/>
        </w:rPr>
        <w:t>“</w:t>
      </w:r>
      <w:r w:rsidR="00B431AB" w:rsidRPr="004B13CA">
        <w:rPr>
          <w:rFonts w:ascii="Times New Roman" w:hAnsi="Times New Roman" w:cs="Times New Roman"/>
          <w:sz w:val="24"/>
          <w:szCs w:val="24"/>
        </w:rPr>
        <w:t xml:space="preserve">, broj </w:t>
      </w:r>
      <w:r w:rsidR="00C24747">
        <w:rPr>
          <w:rFonts w:ascii="Times New Roman" w:hAnsi="Times New Roman" w:cs="Times New Roman"/>
          <w:sz w:val="24"/>
          <w:szCs w:val="24"/>
        </w:rPr>
        <w:t>10</w:t>
      </w:r>
      <w:r w:rsidR="00B431AB" w:rsidRPr="004B13CA">
        <w:rPr>
          <w:rFonts w:ascii="Times New Roman" w:hAnsi="Times New Roman" w:cs="Times New Roman"/>
          <w:sz w:val="24"/>
          <w:szCs w:val="24"/>
        </w:rPr>
        <w:t>2/</w:t>
      </w:r>
      <w:r w:rsidR="00C24747">
        <w:rPr>
          <w:rFonts w:ascii="Times New Roman" w:hAnsi="Times New Roman" w:cs="Times New Roman"/>
          <w:sz w:val="24"/>
          <w:szCs w:val="24"/>
        </w:rPr>
        <w:t>20 i 10/21</w:t>
      </w:r>
      <w:r w:rsidR="00B431AB" w:rsidRPr="004B13CA">
        <w:rPr>
          <w:rFonts w:ascii="Times New Roman" w:hAnsi="Times New Roman" w:cs="Times New Roman"/>
          <w:sz w:val="24"/>
          <w:szCs w:val="24"/>
        </w:rPr>
        <w:t>)</w:t>
      </w:r>
      <w:r w:rsidRPr="004B13CA">
        <w:rPr>
          <w:rFonts w:ascii="Times New Roman" w:hAnsi="Times New Roman" w:cs="Times New Roman"/>
          <w:sz w:val="24"/>
          <w:szCs w:val="24"/>
        </w:rPr>
        <w:t>,</w:t>
      </w:r>
      <w:r w:rsidR="00CA73A5" w:rsidRPr="004B13CA">
        <w:rPr>
          <w:rFonts w:ascii="Times New Roman" w:hAnsi="Times New Roman" w:cs="Times New Roman"/>
          <w:sz w:val="24"/>
          <w:szCs w:val="24"/>
        </w:rPr>
        <w:t xml:space="preserve"> Vlada Republike Hrvatske je na sjednici održanoj _______</w:t>
      </w:r>
      <w:r w:rsidR="00514EB8" w:rsidRPr="004B13CA">
        <w:rPr>
          <w:rFonts w:ascii="Times New Roman" w:hAnsi="Times New Roman" w:cs="Times New Roman"/>
          <w:sz w:val="24"/>
          <w:szCs w:val="24"/>
        </w:rPr>
        <w:t>______</w:t>
      </w:r>
      <w:r w:rsidR="00EF346C" w:rsidRPr="004B13CA">
        <w:rPr>
          <w:rFonts w:ascii="Times New Roman" w:hAnsi="Times New Roman" w:cs="Times New Roman"/>
          <w:sz w:val="24"/>
          <w:szCs w:val="24"/>
        </w:rPr>
        <w:t>2021.</w:t>
      </w:r>
      <w:r w:rsidR="00514EB8" w:rsidRPr="004B13CA">
        <w:rPr>
          <w:rFonts w:ascii="Times New Roman" w:hAnsi="Times New Roman" w:cs="Times New Roman"/>
          <w:sz w:val="24"/>
          <w:szCs w:val="24"/>
        </w:rPr>
        <w:t xml:space="preserve"> godine</w:t>
      </w:r>
      <w:r w:rsidR="00CA73A5" w:rsidRPr="004B13CA">
        <w:rPr>
          <w:rFonts w:ascii="Times New Roman" w:hAnsi="Times New Roman" w:cs="Times New Roman"/>
          <w:sz w:val="24"/>
          <w:szCs w:val="24"/>
        </w:rPr>
        <w:t xml:space="preserve"> donijela</w:t>
      </w:r>
    </w:p>
    <w:p w14:paraId="6CDC0074" w14:textId="77777777" w:rsidR="006D473E" w:rsidRPr="004B13CA" w:rsidRDefault="006D473E" w:rsidP="004B13CA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</w:p>
    <w:p w14:paraId="5F3A4589" w14:textId="77777777" w:rsidR="00514EB8" w:rsidRPr="004B13CA" w:rsidRDefault="00514EB8" w:rsidP="004B13C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A848058" w14:textId="08F0077F" w:rsidR="00C03288" w:rsidRDefault="00CA73A5" w:rsidP="002F01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3DA">
        <w:rPr>
          <w:rFonts w:ascii="Times New Roman" w:hAnsi="Times New Roman" w:cs="Times New Roman"/>
          <w:b/>
          <w:sz w:val="24"/>
          <w:szCs w:val="24"/>
        </w:rPr>
        <w:t>ODLUKU</w:t>
      </w:r>
      <w:r w:rsidR="001208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3288" w:rsidRPr="001208D1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C66CC7">
        <w:rPr>
          <w:rFonts w:ascii="Times New Roman" w:hAnsi="Times New Roman" w:cs="Times New Roman"/>
          <w:b/>
          <w:sz w:val="24"/>
          <w:szCs w:val="24"/>
        </w:rPr>
        <w:t>D</w:t>
      </w:r>
      <w:r w:rsidR="00C03288" w:rsidRPr="00C03288">
        <w:rPr>
          <w:rFonts w:ascii="Times New Roman" w:hAnsi="Times New Roman" w:cs="Times New Roman"/>
          <w:b/>
          <w:sz w:val="24"/>
          <w:szCs w:val="24"/>
        </w:rPr>
        <w:t xml:space="preserve">ODJELI SREDSTAVA </w:t>
      </w:r>
    </w:p>
    <w:p w14:paraId="2117BCBC" w14:textId="0A4F97F0" w:rsidR="00514EB8" w:rsidRDefault="00C03288" w:rsidP="002F01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288">
        <w:rPr>
          <w:rFonts w:ascii="Times New Roman" w:hAnsi="Times New Roman" w:cs="Times New Roman"/>
          <w:b/>
          <w:sz w:val="24"/>
          <w:szCs w:val="24"/>
        </w:rPr>
        <w:t>ZA POMOĆ SISAČKO-MOSLAVAČKOJ ŽUPANIJI</w:t>
      </w:r>
    </w:p>
    <w:p w14:paraId="2C4C6872" w14:textId="77777777" w:rsidR="00C03288" w:rsidRPr="00EA4743" w:rsidRDefault="00C03288" w:rsidP="002F01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03990" w14:textId="77777777" w:rsidR="00CA73A5" w:rsidRPr="00182E83" w:rsidRDefault="00CA73A5" w:rsidP="00182E8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82E83">
        <w:rPr>
          <w:rFonts w:ascii="Times New Roman" w:hAnsi="Times New Roman" w:cs="Times New Roman"/>
          <w:sz w:val="24"/>
          <w:szCs w:val="24"/>
        </w:rPr>
        <w:t>I.</w:t>
      </w:r>
    </w:p>
    <w:p w14:paraId="519D04CE" w14:textId="2DA30601" w:rsidR="00514EB8" w:rsidRDefault="00514EB8" w:rsidP="00182E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CE45E" w14:textId="728053FD" w:rsidR="00285BCE" w:rsidRPr="00285BCE" w:rsidRDefault="00285BCE" w:rsidP="00285BC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2E83">
        <w:rPr>
          <w:rFonts w:ascii="Times New Roman" w:hAnsi="Times New Roman" w:cs="Times New Roman"/>
          <w:sz w:val="24"/>
          <w:szCs w:val="24"/>
        </w:rPr>
        <w:t xml:space="preserve">Ovom Odlukom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85BCE">
        <w:rPr>
          <w:rFonts w:ascii="Times New Roman" w:hAnsi="Times New Roman" w:cs="Times New Roman"/>
          <w:sz w:val="24"/>
          <w:szCs w:val="24"/>
        </w:rPr>
        <w:t xml:space="preserve">dobrava se Ministarstvu prostornoga uređenja, graditeljstva i državne imovine da na teret Državnog proračuna Republike Hrvatske za 2021. godinu i projekcijama za 2022. i 2023. godinu, u okviru preraspodjele sredstava na razdjelu 076, Pomoć unutar općeg proračun 363, osigura pomoć Sisačko-moslavačkoj županiji u iznosu od </w:t>
      </w:r>
      <w:r w:rsidR="00696A4B">
        <w:rPr>
          <w:rFonts w:ascii="Times New Roman" w:hAnsi="Times New Roman" w:cs="Times New Roman"/>
          <w:sz w:val="24"/>
          <w:szCs w:val="24"/>
        </w:rPr>
        <w:t>6</w:t>
      </w:r>
      <w:r w:rsidRPr="00285BCE">
        <w:rPr>
          <w:rFonts w:ascii="Times New Roman" w:hAnsi="Times New Roman" w:cs="Times New Roman"/>
          <w:sz w:val="24"/>
          <w:szCs w:val="24"/>
        </w:rPr>
        <w:t>.</w:t>
      </w:r>
      <w:r w:rsidR="00696A4B">
        <w:rPr>
          <w:rFonts w:ascii="Times New Roman" w:hAnsi="Times New Roman" w:cs="Times New Roman"/>
          <w:sz w:val="24"/>
          <w:szCs w:val="24"/>
        </w:rPr>
        <w:t>5</w:t>
      </w:r>
      <w:r w:rsidRPr="00285BCE">
        <w:rPr>
          <w:rFonts w:ascii="Times New Roman" w:hAnsi="Times New Roman" w:cs="Times New Roman"/>
          <w:sz w:val="24"/>
          <w:szCs w:val="24"/>
        </w:rPr>
        <w:t xml:space="preserve">04.009,59 kuna za potrebe dovršetka i adaptacije zgrada u koje će se privremeno smjestiti osobe čiju su domovi oštećeni odnosno uništeni u potresu. </w:t>
      </w:r>
    </w:p>
    <w:p w14:paraId="154B23C4" w14:textId="77777777" w:rsidR="00B55B40" w:rsidRDefault="00B55B40" w:rsidP="00285BCE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</w:p>
    <w:p w14:paraId="324E3520" w14:textId="6F49ABF7" w:rsidR="00C03288" w:rsidRDefault="00C03288" w:rsidP="00C0328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</w:p>
    <w:p w14:paraId="51261DCB" w14:textId="77777777" w:rsidR="00C03288" w:rsidRDefault="00C03288" w:rsidP="00C0328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96E747B" w14:textId="6CDE4DE7" w:rsidR="00EC4891" w:rsidRDefault="00C03288" w:rsidP="00182E83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Zadužuje se </w:t>
      </w:r>
      <w:r w:rsidR="00E96DAD">
        <w:rPr>
          <w:rFonts w:ascii="Times New Roman" w:hAnsi="Times New Roman" w:cs="Times New Roman"/>
          <w:sz w:val="24"/>
          <w:szCs w:val="24"/>
        </w:rPr>
        <w:t>Ministarstvo prostornoga uređenja, graditeljstva i državne imovine</w:t>
      </w:r>
      <w:r w:rsidR="00EC4891">
        <w:rPr>
          <w:rFonts w:ascii="Times New Roman" w:hAnsi="Times New Roman" w:cs="Times New Roman"/>
          <w:sz w:val="24"/>
          <w:szCs w:val="24"/>
        </w:rPr>
        <w:t xml:space="preserve"> </w:t>
      </w:r>
      <w:r w:rsidR="00EC4891" w:rsidRPr="00EC4891">
        <w:rPr>
          <w:rFonts w:ascii="Times New Roman" w:hAnsi="Times New Roman" w:cs="Times New Roman"/>
          <w:sz w:val="24"/>
          <w:szCs w:val="24"/>
        </w:rPr>
        <w:t>da sredstva pomoći iz točke I. ove Odluke doznači izravno na račun Sisačko-moslavačke županije.</w:t>
      </w:r>
    </w:p>
    <w:p w14:paraId="7B097126" w14:textId="77777777" w:rsidR="00EC4891" w:rsidRDefault="00EC4891" w:rsidP="00182E83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FA90B3" w14:textId="660247FF" w:rsidR="0055038B" w:rsidRDefault="00591723" w:rsidP="00C810C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 w:rsidR="0055038B">
        <w:rPr>
          <w:rFonts w:ascii="Times New Roman" w:hAnsi="Times New Roman" w:cs="Times New Roman"/>
          <w:sz w:val="24"/>
          <w:szCs w:val="24"/>
        </w:rPr>
        <w:t>.</w:t>
      </w:r>
    </w:p>
    <w:p w14:paraId="7F6E13F3" w14:textId="77777777" w:rsidR="00C810C0" w:rsidRDefault="00C810C0" w:rsidP="00C810C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E8DEAD0" w14:textId="3D31347E" w:rsidR="0055038B" w:rsidRDefault="0055038B" w:rsidP="0055038B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Sisačko-moslavačka županija dužna</w:t>
      </w:r>
      <w:r w:rsidR="00591723">
        <w:rPr>
          <w:rFonts w:ascii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hAnsi="Times New Roman" w:cs="Times New Roman"/>
          <w:sz w:val="24"/>
          <w:szCs w:val="24"/>
        </w:rPr>
        <w:t xml:space="preserve"> sredstva iz točke I. ove Odluke utrošiti namjenski i o istom podnijeti izvješće Ministarstvu prostornoga uređenja, graditeljstva i državne imovine.</w:t>
      </w:r>
    </w:p>
    <w:p w14:paraId="20F05EB1" w14:textId="651E0F8B" w:rsidR="00182E83" w:rsidRDefault="00182E83" w:rsidP="00182E8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71F813E" w14:textId="49E05B45" w:rsidR="007729F3" w:rsidRPr="00EA4743" w:rsidRDefault="00591723" w:rsidP="00182E8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03288">
        <w:rPr>
          <w:rFonts w:ascii="Times New Roman" w:hAnsi="Times New Roman" w:cs="Times New Roman"/>
          <w:sz w:val="24"/>
          <w:szCs w:val="24"/>
        </w:rPr>
        <w:t>V</w:t>
      </w:r>
      <w:r w:rsidR="007729F3" w:rsidRPr="00EA4743">
        <w:rPr>
          <w:rFonts w:ascii="Times New Roman" w:hAnsi="Times New Roman" w:cs="Times New Roman"/>
          <w:sz w:val="24"/>
          <w:szCs w:val="24"/>
        </w:rPr>
        <w:t>.</w:t>
      </w:r>
    </w:p>
    <w:p w14:paraId="1EADFA2C" w14:textId="77777777" w:rsidR="00514EB8" w:rsidRPr="00EA4743" w:rsidRDefault="00514EB8" w:rsidP="00182E83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772F0C" w14:textId="409913D0" w:rsidR="00CA73A5" w:rsidRPr="007E53DA" w:rsidRDefault="007A771F" w:rsidP="002F0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tab/>
      </w:r>
      <w:r w:rsidR="002F540F" w:rsidRPr="007E53DA">
        <w:rPr>
          <w:rFonts w:ascii="Times New Roman" w:eastAsia="Times New Roman" w:hAnsi="Times New Roman" w:cs="Times New Roman"/>
          <w:sz w:val="24"/>
          <w:szCs w:val="24"/>
        </w:rPr>
        <w:t xml:space="preserve">Ova Odluka stupa na snagu </w:t>
      </w:r>
      <w:r w:rsidR="00591723" w:rsidRPr="007E7BD3">
        <w:rPr>
          <w:rFonts w:ascii="Times New Roman" w:hAnsi="Times New Roman"/>
          <w:sz w:val="24"/>
          <w:szCs w:val="24"/>
        </w:rPr>
        <w:t>danom dono</w:t>
      </w:r>
      <w:r w:rsidR="00591723">
        <w:rPr>
          <w:rFonts w:ascii="Times New Roman" w:hAnsi="Times New Roman"/>
          <w:sz w:val="24"/>
          <w:szCs w:val="24"/>
        </w:rPr>
        <w:t>š</w:t>
      </w:r>
      <w:r w:rsidR="00591723" w:rsidRPr="007E7BD3">
        <w:rPr>
          <w:rFonts w:ascii="Times New Roman" w:hAnsi="Times New Roman"/>
          <w:sz w:val="24"/>
          <w:szCs w:val="24"/>
        </w:rPr>
        <w:t>enja</w:t>
      </w:r>
      <w:r w:rsidR="002F540F" w:rsidRPr="007E53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745529" w14:textId="77777777" w:rsidR="00514EB8" w:rsidRPr="007E53DA" w:rsidRDefault="00514EB8" w:rsidP="002F0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00B6E" w14:textId="77777777" w:rsidR="00E96DAD" w:rsidRDefault="00E96DAD" w:rsidP="002F0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C71DB" w14:textId="0C131BD9" w:rsidR="00514EB8" w:rsidRPr="007E53DA" w:rsidRDefault="004A5F83" w:rsidP="002F0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</w:p>
    <w:p w14:paraId="12C8A8D1" w14:textId="77777777" w:rsidR="00514EB8" w:rsidRPr="007E53DA" w:rsidRDefault="004A5F83" w:rsidP="002F0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</w:p>
    <w:p w14:paraId="3E7499B4" w14:textId="49B84A63" w:rsidR="00514EB8" w:rsidRDefault="00514EB8" w:rsidP="002F0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Zagreb, </w:t>
      </w:r>
    </w:p>
    <w:p w14:paraId="3E0AA729" w14:textId="77777777" w:rsidR="006D473E" w:rsidRPr="007E53DA" w:rsidRDefault="006D473E" w:rsidP="002F01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0D736E6" w14:textId="77777777" w:rsidR="00CA73A5" w:rsidRPr="007E53DA" w:rsidRDefault="00514EB8" w:rsidP="002F0196">
      <w:pPr>
        <w:tabs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tab/>
      </w:r>
      <w:r w:rsidR="00CA73A5" w:rsidRPr="007E53DA">
        <w:rPr>
          <w:rFonts w:ascii="Times New Roman" w:eastAsia="Times New Roman" w:hAnsi="Times New Roman" w:cs="Times New Roman"/>
          <w:sz w:val="24"/>
          <w:szCs w:val="24"/>
        </w:rPr>
        <w:t xml:space="preserve">PREDSJEDNIK </w:t>
      </w:r>
    </w:p>
    <w:p w14:paraId="43D816A0" w14:textId="77777777" w:rsidR="00CA73A5" w:rsidRPr="007E53DA" w:rsidRDefault="00514EB8" w:rsidP="002F0196">
      <w:pPr>
        <w:tabs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3DA">
        <w:rPr>
          <w:rFonts w:ascii="Times New Roman" w:eastAsia="Times New Roman" w:hAnsi="Times New Roman" w:cs="Times New Roman"/>
          <w:sz w:val="24"/>
          <w:szCs w:val="24"/>
        </w:rPr>
        <w:tab/>
      </w:r>
      <w:r w:rsidR="00CA73A5" w:rsidRPr="007E53DA">
        <w:rPr>
          <w:rFonts w:ascii="Times New Roman" w:eastAsia="Times New Roman" w:hAnsi="Times New Roman" w:cs="Times New Roman"/>
          <w:sz w:val="24"/>
          <w:szCs w:val="24"/>
        </w:rPr>
        <w:t>mr. sc. Andrej Plenković</w:t>
      </w:r>
    </w:p>
    <w:p w14:paraId="4097B8B7" w14:textId="5282CB99" w:rsidR="009D31A2" w:rsidRDefault="009F1AEA" w:rsidP="00AE4E7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3DA">
        <w:br w:type="page"/>
      </w:r>
      <w:r w:rsidR="009D31A2" w:rsidRPr="00AE4E7E">
        <w:rPr>
          <w:rFonts w:ascii="Times New Roman" w:hAnsi="Times New Roman" w:cs="Times New Roman"/>
          <w:sz w:val="24"/>
          <w:szCs w:val="24"/>
        </w:rPr>
        <w:lastRenderedPageBreak/>
        <w:t>O B R A Z L O Ž E N J E</w:t>
      </w:r>
    </w:p>
    <w:p w14:paraId="7EC98F69" w14:textId="77777777" w:rsidR="00AE4E7E" w:rsidRPr="00AE4E7E" w:rsidRDefault="00AE4E7E" w:rsidP="00AE4E7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553E9D" w14:textId="681B04E2" w:rsidR="009D31A2" w:rsidRPr="00AE4E7E" w:rsidRDefault="009D31A2" w:rsidP="00AE4E7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7E">
        <w:rPr>
          <w:rFonts w:ascii="Times New Roman" w:hAnsi="Times New Roman" w:cs="Times New Roman"/>
          <w:sz w:val="24"/>
          <w:szCs w:val="24"/>
        </w:rPr>
        <w:t xml:space="preserve">Sisačko-moslavačka županija obratila se Ministarstvu prostornoga uređenja, graditeljstva i državne imovine za pomoć u osiguranju sredstava u državnom proračuna radi saniranja posljedica potresa za potrebe dovršetka i adaptacije zgrada u koje </w:t>
      </w:r>
      <w:r w:rsidR="00AE4E7E" w:rsidRPr="00AE4E7E">
        <w:rPr>
          <w:rFonts w:ascii="Times New Roman" w:hAnsi="Times New Roman" w:cs="Times New Roman"/>
          <w:sz w:val="24"/>
          <w:szCs w:val="24"/>
        </w:rPr>
        <w:t>će se</w:t>
      </w:r>
      <w:r w:rsidRPr="00AE4E7E">
        <w:rPr>
          <w:rFonts w:ascii="Times New Roman" w:hAnsi="Times New Roman" w:cs="Times New Roman"/>
          <w:sz w:val="24"/>
          <w:szCs w:val="24"/>
        </w:rPr>
        <w:t xml:space="preserve"> privremeno smjestiti oko 130 osoba </w:t>
      </w:r>
      <w:r w:rsidR="00AE4E7E" w:rsidRPr="00AE4E7E">
        <w:rPr>
          <w:rFonts w:ascii="Times New Roman" w:hAnsi="Times New Roman" w:cs="Times New Roman"/>
          <w:sz w:val="24"/>
          <w:szCs w:val="24"/>
        </w:rPr>
        <w:t>čij</w:t>
      </w:r>
      <w:r w:rsidR="00AE4E7E">
        <w:rPr>
          <w:rFonts w:ascii="Times New Roman" w:hAnsi="Times New Roman" w:cs="Times New Roman"/>
          <w:sz w:val="24"/>
          <w:szCs w:val="24"/>
        </w:rPr>
        <w:t>i</w:t>
      </w:r>
      <w:r w:rsidR="00AE4E7E" w:rsidRPr="00AE4E7E">
        <w:rPr>
          <w:rFonts w:ascii="Times New Roman" w:hAnsi="Times New Roman" w:cs="Times New Roman"/>
          <w:sz w:val="24"/>
          <w:szCs w:val="24"/>
        </w:rPr>
        <w:t xml:space="preserve"> su domovi oštećeni odnosno uništeni u potresu </w:t>
      </w:r>
      <w:r w:rsidR="00AE4E7E">
        <w:rPr>
          <w:rFonts w:ascii="Times New Roman" w:hAnsi="Times New Roman" w:cs="Times New Roman"/>
          <w:sz w:val="24"/>
          <w:szCs w:val="24"/>
        </w:rPr>
        <w:t xml:space="preserve">i </w:t>
      </w:r>
      <w:r w:rsidRPr="00AE4E7E">
        <w:rPr>
          <w:rFonts w:ascii="Times New Roman" w:hAnsi="Times New Roman" w:cs="Times New Roman"/>
          <w:sz w:val="24"/>
          <w:szCs w:val="24"/>
        </w:rPr>
        <w:t>koje trenutno žive u neadekvatnim uvjetima za stanovanje.</w:t>
      </w:r>
    </w:p>
    <w:p w14:paraId="294E7729" w14:textId="77777777" w:rsidR="00AE4E7E" w:rsidRDefault="00AE4E7E" w:rsidP="00AE4E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0C7BD" w14:textId="20528276" w:rsidR="009D31A2" w:rsidRPr="00AE4E7E" w:rsidRDefault="009D31A2" w:rsidP="00AE4E7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7E">
        <w:rPr>
          <w:rFonts w:ascii="Times New Roman" w:hAnsi="Times New Roman" w:cs="Times New Roman"/>
          <w:sz w:val="24"/>
          <w:szCs w:val="24"/>
        </w:rPr>
        <w:t>Radi ostvar</w:t>
      </w:r>
      <w:r w:rsidR="00AE4E7E">
        <w:rPr>
          <w:rFonts w:ascii="Times New Roman" w:hAnsi="Times New Roman" w:cs="Times New Roman"/>
          <w:sz w:val="24"/>
          <w:szCs w:val="24"/>
        </w:rPr>
        <w:t>enja</w:t>
      </w:r>
      <w:r w:rsidRPr="00AE4E7E">
        <w:rPr>
          <w:rFonts w:ascii="Times New Roman" w:hAnsi="Times New Roman" w:cs="Times New Roman"/>
          <w:sz w:val="24"/>
          <w:szCs w:val="24"/>
        </w:rPr>
        <w:t xml:space="preserve"> tog cilja Sisačko-moslavačka županija planira obnoviti šest stanova u vlasništvu ustanova Sisačko-moslavačke županije te dovršiti investiciju u Učenički dom u Sisku. U stanove, ovisno o njihovoj veličini, </w:t>
      </w:r>
      <w:r w:rsidR="00AE4E7E">
        <w:rPr>
          <w:rFonts w:ascii="Times New Roman" w:hAnsi="Times New Roman" w:cs="Times New Roman"/>
          <w:sz w:val="24"/>
          <w:szCs w:val="24"/>
        </w:rPr>
        <w:t>moći će</w:t>
      </w:r>
      <w:r w:rsidRPr="00AE4E7E">
        <w:rPr>
          <w:rFonts w:ascii="Times New Roman" w:hAnsi="Times New Roman" w:cs="Times New Roman"/>
          <w:sz w:val="24"/>
          <w:szCs w:val="24"/>
        </w:rPr>
        <w:t xml:space="preserve"> se smjestiti obitelji od 3 do 7 članova, a u Učenički dom u Sisku u ukupno 32 sobe mo</w:t>
      </w:r>
      <w:r w:rsidR="00AE4E7E">
        <w:rPr>
          <w:rFonts w:ascii="Times New Roman" w:hAnsi="Times New Roman" w:cs="Times New Roman"/>
          <w:sz w:val="24"/>
          <w:szCs w:val="24"/>
        </w:rPr>
        <w:t xml:space="preserve">ći će </w:t>
      </w:r>
      <w:r w:rsidRPr="00AE4E7E">
        <w:rPr>
          <w:rFonts w:ascii="Times New Roman" w:hAnsi="Times New Roman" w:cs="Times New Roman"/>
          <w:sz w:val="24"/>
          <w:szCs w:val="24"/>
        </w:rPr>
        <w:t>se smjestiti 64 osobe za što je prema izrađenim troškovnicima i procjenama potrebno osigurati 6.504.009,59 kuna od čega se iznos od 5.936.066,59 kuna odnosi na izvođenje radova na prenamjeni Strukovne škole u Sisku u Učenički dom dok se 567.943,00 kune odnosi na uređenje stanova za privremeni smještaj.</w:t>
      </w:r>
    </w:p>
    <w:p w14:paraId="7B24CEFE" w14:textId="77777777" w:rsidR="00AE4E7E" w:rsidRDefault="00AE4E7E" w:rsidP="00AE4E7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C7BAE5" w14:textId="73D2DAE7" w:rsidR="009D31A2" w:rsidRPr="00AE4E7E" w:rsidRDefault="009D31A2" w:rsidP="00AE4E7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7E">
        <w:rPr>
          <w:rFonts w:ascii="Times New Roman" w:hAnsi="Times New Roman" w:cs="Times New Roman"/>
          <w:sz w:val="24"/>
          <w:szCs w:val="24"/>
        </w:rPr>
        <w:t xml:space="preserve">Kako Sisačko-moslavačka županije nije u mogućnosti osigurati sredstva za gore navedene namjene predlaže se donošenje ove Odluke. </w:t>
      </w:r>
    </w:p>
    <w:p w14:paraId="6FEF156D" w14:textId="4759D0E3" w:rsidR="006D31E7" w:rsidRPr="008D11DE" w:rsidRDefault="00FE018E" w:rsidP="009D31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76D66" w14:textId="77777777" w:rsidR="009F1AEA" w:rsidRPr="007E53DA" w:rsidRDefault="009F1AEA" w:rsidP="002F01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F1AEA" w:rsidRPr="007E53DA" w:rsidSect="004F39A9">
      <w:footerReference w:type="default" r:id="rId12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B9619" w14:textId="77777777" w:rsidR="00F2301A" w:rsidRDefault="00F2301A" w:rsidP="00700A31">
      <w:pPr>
        <w:spacing w:after="0" w:line="240" w:lineRule="auto"/>
      </w:pPr>
      <w:r>
        <w:separator/>
      </w:r>
    </w:p>
  </w:endnote>
  <w:endnote w:type="continuationSeparator" w:id="0">
    <w:p w14:paraId="4CF458F9" w14:textId="77777777" w:rsidR="00F2301A" w:rsidRDefault="00F2301A" w:rsidP="00700A31">
      <w:pPr>
        <w:spacing w:after="0" w:line="240" w:lineRule="auto"/>
      </w:pPr>
      <w:r>
        <w:continuationSeparator/>
      </w:r>
    </w:p>
  </w:endnote>
  <w:endnote w:type="continuationNotice" w:id="1">
    <w:p w14:paraId="67758E3F" w14:textId="77777777" w:rsidR="00F2301A" w:rsidRDefault="00F230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FEF0B" w14:textId="77777777" w:rsidR="00700A31" w:rsidRDefault="00700A31">
    <w:pPr>
      <w:pStyle w:val="Footer"/>
      <w:jc w:val="center"/>
    </w:pPr>
  </w:p>
  <w:p w14:paraId="6122480B" w14:textId="77777777" w:rsidR="00700A31" w:rsidRDefault="00700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4B655" w14:textId="77777777" w:rsidR="00F2301A" w:rsidRDefault="00F2301A" w:rsidP="00700A31">
      <w:pPr>
        <w:spacing w:after="0" w:line="240" w:lineRule="auto"/>
      </w:pPr>
      <w:r>
        <w:separator/>
      </w:r>
    </w:p>
  </w:footnote>
  <w:footnote w:type="continuationSeparator" w:id="0">
    <w:p w14:paraId="319B27C2" w14:textId="77777777" w:rsidR="00F2301A" w:rsidRDefault="00F2301A" w:rsidP="00700A31">
      <w:pPr>
        <w:spacing w:after="0" w:line="240" w:lineRule="auto"/>
      </w:pPr>
      <w:r>
        <w:continuationSeparator/>
      </w:r>
    </w:p>
  </w:footnote>
  <w:footnote w:type="continuationNotice" w:id="1">
    <w:p w14:paraId="4732500A" w14:textId="77777777" w:rsidR="00F2301A" w:rsidRDefault="00F230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535"/>
    <w:multiLevelType w:val="hybridMultilevel"/>
    <w:tmpl w:val="22D486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3C16"/>
    <w:multiLevelType w:val="hybridMultilevel"/>
    <w:tmpl w:val="92B4AC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E3754"/>
    <w:multiLevelType w:val="hybridMultilevel"/>
    <w:tmpl w:val="7152CFB2"/>
    <w:lvl w:ilvl="0" w:tplc="49DE2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B5634"/>
    <w:multiLevelType w:val="hybridMultilevel"/>
    <w:tmpl w:val="A238E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6063"/>
    <w:multiLevelType w:val="hybridMultilevel"/>
    <w:tmpl w:val="3A3460C2"/>
    <w:lvl w:ilvl="0" w:tplc="51DCCC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E87F9E"/>
    <w:multiLevelType w:val="hybridMultilevel"/>
    <w:tmpl w:val="43F0A44C"/>
    <w:lvl w:ilvl="0" w:tplc="041A000F">
      <w:start w:val="1"/>
      <w:numFmt w:val="decimal"/>
      <w:lvlText w:val="%1."/>
      <w:lvlJc w:val="left"/>
      <w:pPr>
        <w:ind w:left="784" w:hanging="360"/>
      </w:pPr>
    </w:lvl>
    <w:lvl w:ilvl="1" w:tplc="041A0019" w:tentative="1">
      <w:start w:val="1"/>
      <w:numFmt w:val="lowerLetter"/>
      <w:lvlText w:val="%2."/>
      <w:lvlJc w:val="left"/>
      <w:pPr>
        <w:ind w:left="1504" w:hanging="360"/>
      </w:pPr>
    </w:lvl>
    <w:lvl w:ilvl="2" w:tplc="041A001B" w:tentative="1">
      <w:start w:val="1"/>
      <w:numFmt w:val="lowerRoman"/>
      <w:lvlText w:val="%3."/>
      <w:lvlJc w:val="right"/>
      <w:pPr>
        <w:ind w:left="2224" w:hanging="180"/>
      </w:pPr>
    </w:lvl>
    <w:lvl w:ilvl="3" w:tplc="041A000F" w:tentative="1">
      <w:start w:val="1"/>
      <w:numFmt w:val="decimal"/>
      <w:lvlText w:val="%4."/>
      <w:lvlJc w:val="left"/>
      <w:pPr>
        <w:ind w:left="2944" w:hanging="360"/>
      </w:pPr>
    </w:lvl>
    <w:lvl w:ilvl="4" w:tplc="041A0019" w:tentative="1">
      <w:start w:val="1"/>
      <w:numFmt w:val="lowerLetter"/>
      <w:lvlText w:val="%5."/>
      <w:lvlJc w:val="left"/>
      <w:pPr>
        <w:ind w:left="3664" w:hanging="360"/>
      </w:pPr>
    </w:lvl>
    <w:lvl w:ilvl="5" w:tplc="041A001B" w:tentative="1">
      <w:start w:val="1"/>
      <w:numFmt w:val="lowerRoman"/>
      <w:lvlText w:val="%6."/>
      <w:lvlJc w:val="right"/>
      <w:pPr>
        <w:ind w:left="4384" w:hanging="180"/>
      </w:pPr>
    </w:lvl>
    <w:lvl w:ilvl="6" w:tplc="041A000F" w:tentative="1">
      <w:start w:val="1"/>
      <w:numFmt w:val="decimal"/>
      <w:lvlText w:val="%7."/>
      <w:lvlJc w:val="left"/>
      <w:pPr>
        <w:ind w:left="5104" w:hanging="360"/>
      </w:pPr>
    </w:lvl>
    <w:lvl w:ilvl="7" w:tplc="041A0019" w:tentative="1">
      <w:start w:val="1"/>
      <w:numFmt w:val="lowerLetter"/>
      <w:lvlText w:val="%8."/>
      <w:lvlJc w:val="left"/>
      <w:pPr>
        <w:ind w:left="5824" w:hanging="360"/>
      </w:pPr>
    </w:lvl>
    <w:lvl w:ilvl="8" w:tplc="041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37130930"/>
    <w:multiLevelType w:val="hybridMultilevel"/>
    <w:tmpl w:val="2C0AD80A"/>
    <w:lvl w:ilvl="0" w:tplc="67104B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779F0"/>
    <w:multiLevelType w:val="hybridMultilevel"/>
    <w:tmpl w:val="0890DC1A"/>
    <w:lvl w:ilvl="0" w:tplc="67104B9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6457DF8"/>
    <w:multiLevelType w:val="hybridMultilevel"/>
    <w:tmpl w:val="C27A58E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E706CE6"/>
    <w:multiLevelType w:val="hybridMultilevel"/>
    <w:tmpl w:val="D0CA7E80"/>
    <w:lvl w:ilvl="0" w:tplc="2166A9F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D6C8A"/>
    <w:multiLevelType w:val="hybridMultilevel"/>
    <w:tmpl w:val="5B4A9284"/>
    <w:lvl w:ilvl="0" w:tplc="1B88AB9E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732687C"/>
    <w:multiLevelType w:val="hybridMultilevel"/>
    <w:tmpl w:val="4F480656"/>
    <w:lvl w:ilvl="0" w:tplc="66146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606BD2"/>
    <w:multiLevelType w:val="hybridMultilevel"/>
    <w:tmpl w:val="50F890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12"/>
  </w:num>
  <w:num w:numId="10">
    <w:abstractNumId w:val="0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13"/>
    <w:rsid w:val="000040C5"/>
    <w:rsid w:val="00006E74"/>
    <w:rsid w:val="00014CB7"/>
    <w:rsid w:val="00015A72"/>
    <w:rsid w:val="00024905"/>
    <w:rsid w:val="000321BB"/>
    <w:rsid w:val="00035F9A"/>
    <w:rsid w:val="00045E1A"/>
    <w:rsid w:val="0005358C"/>
    <w:rsid w:val="00056534"/>
    <w:rsid w:val="00072E3E"/>
    <w:rsid w:val="00077305"/>
    <w:rsid w:val="0008683F"/>
    <w:rsid w:val="00090513"/>
    <w:rsid w:val="0009581E"/>
    <w:rsid w:val="000A01DB"/>
    <w:rsid w:val="000A7B06"/>
    <w:rsid w:val="000B0060"/>
    <w:rsid w:val="000B512E"/>
    <w:rsid w:val="000C4BF2"/>
    <w:rsid w:val="000D06DB"/>
    <w:rsid w:val="000D2D83"/>
    <w:rsid w:val="000D3ABF"/>
    <w:rsid w:val="000F2272"/>
    <w:rsid w:val="000F460D"/>
    <w:rsid w:val="000F53B8"/>
    <w:rsid w:val="000F6BBF"/>
    <w:rsid w:val="00106B86"/>
    <w:rsid w:val="001208D1"/>
    <w:rsid w:val="00122E62"/>
    <w:rsid w:val="0012544E"/>
    <w:rsid w:val="001264BC"/>
    <w:rsid w:val="00137204"/>
    <w:rsid w:val="0014541E"/>
    <w:rsid w:val="001467C3"/>
    <w:rsid w:val="00150652"/>
    <w:rsid w:val="001531E6"/>
    <w:rsid w:val="0016006D"/>
    <w:rsid w:val="001605FF"/>
    <w:rsid w:val="001618B9"/>
    <w:rsid w:val="00162276"/>
    <w:rsid w:val="00174897"/>
    <w:rsid w:val="00175EBF"/>
    <w:rsid w:val="00176954"/>
    <w:rsid w:val="00180466"/>
    <w:rsid w:val="00182E83"/>
    <w:rsid w:val="00183231"/>
    <w:rsid w:val="001953CE"/>
    <w:rsid w:val="00196D54"/>
    <w:rsid w:val="001A0932"/>
    <w:rsid w:val="001B0B8A"/>
    <w:rsid w:val="001B7597"/>
    <w:rsid w:val="001B7F73"/>
    <w:rsid w:val="001C27CF"/>
    <w:rsid w:val="001C4C95"/>
    <w:rsid w:val="001C5682"/>
    <w:rsid w:val="001C7DD0"/>
    <w:rsid w:val="001D31C6"/>
    <w:rsid w:val="001E1E54"/>
    <w:rsid w:val="001E5405"/>
    <w:rsid w:val="001E562E"/>
    <w:rsid w:val="001E665D"/>
    <w:rsid w:val="001F49DB"/>
    <w:rsid w:val="001F74AA"/>
    <w:rsid w:val="00223DCE"/>
    <w:rsid w:val="00230F04"/>
    <w:rsid w:val="00231756"/>
    <w:rsid w:val="002363B9"/>
    <w:rsid w:val="002430EB"/>
    <w:rsid w:val="00255738"/>
    <w:rsid w:val="002561A9"/>
    <w:rsid w:val="00263686"/>
    <w:rsid w:val="00285647"/>
    <w:rsid w:val="00285BCE"/>
    <w:rsid w:val="00290F66"/>
    <w:rsid w:val="0029456D"/>
    <w:rsid w:val="002C48E9"/>
    <w:rsid w:val="002C5910"/>
    <w:rsid w:val="002D4C76"/>
    <w:rsid w:val="002D581F"/>
    <w:rsid w:val="002E041C"/>
    <w:rsid w:val="002F0196"/>
    <w:rsid w:val="002F540F"/>
    <w:rsid w:val="00304D8F"/>
    <w:rsid w:val="00310746"/>
    <w:rsid w:val="00312DE6"/>
    <w:rsid w:val="00313EBE"/>
    <w:rsid w:val="00314570"/>
    <w:rsid w:val="00314930"/>
    <w:rsid w:val="00317A66"/>
    <w:rsid w:val="00323F4E"/>
    <w:rsid w:val="003317A4"/>
    <w:rsid w:val="00337C68"/>
    <w:rsid w:val="0034364C"/>
    <w:rsid w:val="00344483"/>
    <w:rsid w:val="0034456B"/>
    <w:rsid w:val="00345CD7"/>
    <w:rsid w:val="00352CD4"/>
    <w:rsid w:val="003551E6"/>
    <w:rsid w:val="00361615"/>
    <w:rsid w:val="00372E38"/>
    <w:rsid w:val="0037644A"/>
    <w:rsid w:val="0038488D"/>
    <w:rsid w:val="00392818"/>
    <w:rsid w:val="003975D7"/>
    <w:rsid w:val="003A0832"/>
    <w:rsid w:val="003B2C36"/>
    <w:rsid w:val="003B3674"/>
    <w:rsid w:val="003B6208"/>
    <w:rsid w:val="003B7769"/>
    <w:rsid w:val="003C25E6"/>
    <w:rsid w:val="003C3028"/>
    <w:rsid w:val="003D22B1"/>
    <w:rsid w:val="003D27A5"/>
    <w:rsid w:val="003D618B"/>
    <w:rsid w:val="003D7383"/>
    <w:rsid w:val="003D7EC2"/>
    <w:rsid w:val="003E4C71"/>
    <w:rsid w:val="003E789C"/>
    <w:rsid w:val="003F3051"/>
    <w:rsid w:val="003F553C"/>
    <w:rsid w:val="00400B7F"/>
    <w:rsid w:val="00412174"/>
    <w:rsid w:val="00413F13"/>
    <w:rsid w:val="004172D9"/>
    <w:rsid w:val="00422614"/>
    <w:rsid w:val="0042335E"/>
    <w:rsid w:val="0042611A"/>
    <w:rsid w:val="00443704"/>
    <w:rsid w:val="004475B5"/>
    <w:rsid w:val="00452C5C"/>
    <w:rsid w:val="00457C35"/>
    <w:rsid w:val="00463903"/>
    <w:rsid w:val="00463BDC"/>
    <w:rsid w:val="00464EA8"/>
    <w:rsid w:val="004763E3"/>
    <w:rsid w:val="00477DDF"/>
    <w:rsid w:val="00495EA7"/>
    <w:rsid w:val="004966B8"/>
    <w:rsid w:val="00496D0D"/>
    <w:rsid w:val="004A0926"/>
    <w:rsid w:val="004A5F83"/>
    <w:rsid w:val="004B13CA"/>
    <w:rsid w:val="004B1C35"/>
    <w:rsid w:val="004B746A"/>
    <w:rsid w:val="004C1DA9"/>
    <w:rsid w:val="004C660A"/>
    <w:rsid w:val="004D00D7"/>
    <w:rsid w:val="004E6664"/>
    <w:rsid w:val="004E67CD"/>
    <w:rsid w:val="004F1AB6"/>
    <w:rsid w:val="004F39A9"/>
    <w:rsid w:val="004F75C9"/>
    <w:rsid w:val="005031D6"/>
    <w:rsid w:val="00514EB8"/>
    <w:rsid w:val="005248C1"/>
    <w:rsid w:val="005249C5"/>
    <w:rsid w:val="0052509F"/>
    <w:rsid w:val="005256C1"/>
    <w:rsid w:val="00532176"/>
    <w:rsid w:val="00534131"/>
    <w:rsid w:val="0053601B"/>
    <w:rsid w:val="005376A4"/>
    <w:rsid w:val="00537C2E"/>
    <w:rsid w:val="00543546"/>
    <w:rsid w:val="005471B1"/>
    <w:rsid w:val="0055038B"/>
    <w:rsid w:val="00551D3C"/>
    <w:rsid w:val="00560BEE"/>
    <w:rsid w:val="00564FC2"/>
    <w:rsid w:val="00565006"/>
    <w:rsid w:val="005651EB"/>
    <w:rsid w:val="005735DD"/>
    <w:rsid w:val="00573A49"/>
    <w:rsid w:val="005768A4"/>
    <w:rsid w:val="00576F61"/>
    <w:rsid w:val="00577206"/>
    <w:rsid w:val="00586CC2"/>
    <w:rsid w:val="005901F9"/>
    <w:rsid w:val="00590F28"/>
    <w:rsid w:val="00591723"/>
    <w:rsid w:val="005919B2"/>
    <w:rsid w:val="00595EF9"/>
    <w:rsid w:val="005A04B5"/>
    <w:rsid w:val="005A1439"/>
    <w:rsid w:val="005A4704"/>
    <w:rsid w:val="005A70AF"/>
    <w:rsid w:val="005A730C"/>
    <w:rsid w:val="005B7286"/>
    <w:rsid w:val="005C1D48"/>
    <w:rsid w:val="005C25CA"/>
    <w:rsid w:val="005C7651"/>
    <w:rsid w:val="005D2F5A"/>
    <w:rsid w:val="005D3144"/>
    <w:rsid w:val="005D527D"/>
    <w:rsid w:val="005D5D20"/>
    <w:rsid w:val="005D7C28"/>
    <w:rsid w:val="005F2517"/>
    <w:rsid w:val="00600B21"/>
    <w:rsid w:val="00602414"/>
    <w:rsid w:val="0060621C"/>
    <w:rsid w:val="0063133C"/>
    <w:rsid w:val="00633485"/>
    <w:rsid w:val="006403AB"/>
    <w:rsid w:val="00640D2B"/>
    <w:rsid w:val="00643CFA"/>
    <w:rsid w:val="00645E55"/>
    <w:rsid w:val="0065146D"/>
    <w:rsid w:val="00651FC7"/>
    <w:rsid w:val="00652CC1"/>
    <w:rsid w:val="00653ED6"/>
    <w:rsid w:val="0065423C"/>
    <w:rsid w:val="006558E4"/>
    <w:rsid w:val="006670AC"/>
    <w:rsid w:val="00670DBD"/>
    <w:rsid w:val="00675FEA"/>
    <w:rsid w:val="00682E93"/>
    <w:rsid w:val="00685906"/>
    <w:rsid w:val="00687EE4"/>
    <w:rsid w:val="0069127A"/>
    <w:rsid w:val="00696A4B"/>
    <w:rsid w:val="006973F5"/>
    <w:rsid w:val="00697D97"/>
    <w:rsid w:val="006A1250"/>
    <w:rsid w:val="006A27DA"/>
    <w:rsid w:val="006A51E1"/>
    <w:rsid w:val="006B0639"/>
    <w:rsid w:val="006B1023"/>
    <w:rsid w:val="006B3546"/>
    <w:rsid w:val="006D2E6D"/>
    <w:rsid w:val="006D31E7"/>
    <w:rsid w:val="006D473E"/>
    <w:rsid w:val="006F1945"/>
    <w:rsid w:val="00700A31"/>
    <w:rsid w:val="0070194C"/>
    <w:rsid w:val="007039AE"/>
    <w:rsid w:val="00720FD5"/>
    <w:rsid w:val="00730E28"/>
    <w:rsid w:val="007332D2"/>
    <w:rsid w:val="00737AB0"/>
    <w:rsid w:val="007473E5"/>
    <w:rsid w:val="00751336"/>
    <w:rsid w:val="00751E67"/>
    <w:rsid w:val="007671E9"/>
    <w:rsid w:val="00771F20"/>
    <w:rsid w:val="007729F3"/>
    <w:rsid w:val="00774B7D"/>
    <w:rsid w:val="007A007B"/>
    <w:rsid w:val="007A1321"/>
    <w:rsid w:val="007A771F"/>
    <w:rsid w:val="007B73C4"/>
    <w:rsid w:val="007C0CE0"/>
    <w:rsid w:val="007C1F61"/>
    <w:rsid w:val="007D2A17"/>
    <w:rsid w:val="007D2B0F"/>
    <w:rsid w:val="007D3C1B"/>
    <w:rsid w:val="007E24A7"/>
    <w:rsid w:val="007E4427"/>
    <w:rsid w:val="007E53DA"/>
    <w:rsid w:val="007E6601"/>
    <w:rsid w:val="007E6A56"/>
    <w:rsid w:val="007E6EB1"/>
    <w:rsid w:val="007E775B"/>
    <w:rsid w:val="007E7DA4"/>
    <w:rsid w:val="007F2676"/>
    <w:rsid w:val="00803CDB"/>
    <w:rsid w:val="00810FFB"/>
    <w:rsid w:val="00814FE3"/>
    <w:rsid w:val="00817F91"/>
    <w:rsid w:val="00823425"/>
    <w:rsid w:val="00831255"/>
    <w:rsid w:val="008340A5"/>
    <w:rsid w:val="008442D2"/>
    <w:rsid w:val="00853276"/>
    <w:rsid w:val="00856D5D"/>
    <w:rsid w:val="00861232"/>
    <w:rsid w:val="00862014"/>
    <w:rsid w:val="00862017"/>
    <w:rsid w:val="00862031"/>
    <w:rsid w:val="00864F50"/>
    <w:rsid w:val="0087185D"/>
    <w:rsid w:val="00872A70"/>
    <w:rsid w:val="008753CA"/>
    <w:rsid w:val="00876F7B"/>
    <w:rsid w:val="00881C97"/>
    <w:rsid w:val="00882C39"/>
    <w:rsid w:val="00885F72"/>
    <w:rsid w:val="00892F43"/>
    <w:rsid w:val="008933DA"/>
    <w:rsid w:val="00893D3D"/>
    <w:rsid w:val="008A0A88"/>
    <w:rsid w:val="008A124A"/>
    <w:rsid w:val="008A4F21"/>
    <w:rsid w:val="008A5360"/>
    <w:rsid w:val="008B6505"/>
    <w:rsid w:val="008C3185"/>
    <w:rsid w:val="008D10BA"/>
    <w:rsid w:val="008D11DE"/>
    <w:rsid w:val="008D48AD"/>
    <w:rsid w:val="008D4CEF"/>
    <w:rsid w:val="008E3ACA"/>
    <w:rsid w:val="008E6055"/>
    <w:rsid w:val="008E6B53"/>
    <w:rsid w:val="008E757B"/>
    <w:rsid w:val="008F2049"/>
    <w:rsid w:val="008F48C3"/>
    <w:rsid w:val="008F574A"/>
    <w:rsid w:val="008F7B39"/>
    <w:rsid w:val="009122B5"/>
    <w:rsid w:val="00915E7A"/>
    <w:rsid w:val="00923247"/>
    <w:rsid w:val="0092329B"/>
    <w:rsid w:val="00925BFC"/>
    <w:rsid w:val="009277D0"/>
    <w:rsid w:val="00927CD2"/>
    <w:rsid w:val="00936FCF"/>
    <w:rsid w:val="00942B45"/>
    <w:rsid w:val="00944F1B"/>
    <w:rsid w:val="00952E34"/>
    <w:rsid w:val="009537A0"/>
    <w:rsid w:val="00954127"/>
    <w:rsid w:val="009566C6"/>
    <w:rsid w:val="00957C19"/>
    <w:rsid w:val="0096120F"/>
    <w:rsid w:val="009647F4"/>
    <w:rsid w:val="00964B57"/>
    <w:rsid w:val="00970C9D"/>
    <w:rsid w:val="00975324"/>
    <w:rsid w:val="0098676F"/>
    <w:rsid w:val="0099001D"/>
    <w:rsid w:val="0099246F"/>
    <w:rsid w:val="00993B6E"/>
    <w:rsid w:val="00993EDF"/>
    <w:rsid w:val="009A0D7A"/>
    <w:rsid w:val="009B0C7E"/>
    <w:rsid w:val="009C0BCD"/>
    <w:rsid w:val="009C6B6A"/>
    <w:rsid w:val="009D031B"/>
    <w:rsid w:val="009D31A2"/>
    <w:rsid w:val="009D4290"/>
    <w:rsid w:val="009E1D96"/>
    <w:rsid w:val="009E64BF"/>
    <w:rsid w:val="009F1AEA"/>
    <w:rsid w:val="009F75E4"/>
    <w:rsid w:val="009F7F70"/>
    <w:rsid w:val="00A114A7"/>
    <w:rsid w:val="00A15DF9"/>
    <w:rsid w:val="00A1612C"/>
    <w:rsid w:val="00A22D7A"/>
    <w:rsid w:val="00A25FA9"/>
    <w:rsid w:val="00A36C7A"/>
    <w:rsid w:val="00A36F57"/>
    <w:rsid w:val="00A401A4"/>
    <w:rsid w:val="00A4707C"/>
    <w:rsid w:val="00A53283"/>
    <w:rsid w:val="00A568CA"/>
    <w:rsid w:val="00A6180E"/>
    <w:rsid w:val="00A62DCC"/>
    <w:rsid w:val="00A674EA"/>
    <w:rsid w:val="00A70CBA"/>
    <w:rsid w:val="00A7322C"/>
    <w:rsid w:val="00A75591"/>
    <w:rsid w:val="00A851F2"/>
    <w:rsid w:val="00A91E6F"/>
    <w:rsid w:val="00AA624D"/>
    <w:rsid w:val="00AB1C54"/>
    <w:rsid w:val="00AB6A9D"/>
    <w:rsid w:val="00AC051A"/>
    <w:rsid w:val="00AC08DA"/>
    <w:rsid w:val="00AC1B7B"/>
    <w:rsid w:val="00AC2A9D"/>
    <w:rsid w:val="00AC47E2"/>
    <w:rsid w:val="00AC5307"/>
    <w:rsid w:val="00AC5BB6"/>
    <w:rsid w:val="00AD54CD"/>
    <w:rsid w:val="00AE493C"/>
    <w:rsid w:val="00AE4E75"/>
    <w:rsid w:val="00AE4E7E"/>
    <w:rsid w:val="00AF477E"/>
    <w:rsid w:val="00AF4E37"/>
    <w:rsid w:val="00AF5A36"/>
    <w:rsid w:val="00B00423"/>
    <w:rsid w:val="00B058B2"/>
    <w:rsid w:val="00B1382D"/>
    <w:rsid w:val="00B138C1"/>
    <w:rsid w:val="00B16EC4"/>
    <w:rsid w:val="00B16FB5"/>
    <w:rsid w:val="00B210FC"/>
    <w:rsid w:val="00B21353"/>
    <w:rsid w:val="00B2725B"/>
    <w:rsid w:val="00B3658E"/>
    <w:rsid w:val="00B40673"/>
    <w:rsid w:val="00B431AB"/>
    <w:rsid w:val="00B45612"/>
    <w:rsid w:val="00B46ED1"/>
    <w:rsid w:val="00B514DC"/>
    <w:rsid w:val="00B55B40"/>
    <w:rsid w:val="00B86D10"/>
    <w:rsid w:val="00B93ED6"/>
    <w:rsid w:val="00BA2B23"/>
    <w:rsid w:val="00BA6CA1"/>
    <w:rsid w:val="00BA78E5"/>
    <w:rsid w:val="00BB0A1B"/>
    <w:rsid w:val="00BB63B7"/>
    <w:rsid w:val="00BB6482"/>
    <w:rsid w:val="00BC59A5"/>
    <w:rsid w:val="00BC5D9C"/>
    <w:rsid w:val="00BD5F34"/>
    <w:rsid w:val="00BD622D"/>
    <w:rsid w:val="00BF1D90"/>
    <w:rsid w:val="00BF3DA6"/>
    <w:rsid w:val="00BF4DC5"/>
    <w:rsid w:val="00C03288"/>
    <w:rsid w:val="00C033AC"/>
    <w:rsid w:val="00C072C1"/>
    <w:rsid w:val="00C2312D"/>
    <w:rsid w:val="00C24747"/>
    <w:rsid w:val="00C302BE"/>
    <w:rsid w:val="00C312A0"/>
    <w:rsid w:val="00C35184"/>
    <w:rsid w:val="00C45841"/>
    <w:rsid w:val="00C459E4"/>
    <w:rsid w:val="00C50A52"/>
    <w:rsid w:val="00C53877"/>
    <w:rsid w:val="00C561C0"/>
    <w:rsid w:val="00C6325F"/>
    <w:rsid w:val="00C66CC7"/>
    <w:rsid w:val="00C675AE"/>
    <w:rsid w:val="00C73A83"/>
    <w:rsid w:val="00C810C0"/>
    <w:rsid w:val="00C82A41"/>
    <w:rsid w:val="00C90E3C"/>
    <w:rsid w:val="00C93837"/>
    <w:rsid w:val="00C93B54"/>
    <w:rsid w:val="00C94D5C"/>
    <w:rsid w:val="00CA15A4"/>
    <w:rsid w:val="00CA5401"/>
    <w:rsid w:val="00CA73A5"/>
    <w:rsid w:val="00CA7B4A"/>
    <w:rsid w:val="00CA7E44"/>
    <w:rsid w:val="00CB16B6"/>
    <w:rsid w:val="00CC4A87"/>
    <w:rsid w:val="00CD33EB"/>
    <w:rsid w:val="00CD43B1"/>
    <w:rsid w:val="00CD6951"/>
    <w:rsid w:val="00CD767D"/>
    <w:rsid w:val="00CE0B39"/>
    <w:rsid w:val="00CE1492"/>
    <w:rsid w:val="00CE264F"/>
    <w:rsid w:val="00CF2FD0"/>
    <w:rsid w:val="00CF3427"/>
    <w:rsid w:val="00D020AB"/>
    <w:rsid w:val="00D11517"/>
    <w:rsid w:val="00D328FE"/>
    <w:rsid w:val="00D33D72"/>
    <w:rsid w:val="00D41C73"/>
    <w:rsid w:val="00D46085"/>
    <w:rsid w:val="00D4748B"/>
    <w:rsid w:val="00D55419"/>
    <w:rsid w:val="00D56EEA"/>
    <w:rsid w:val="00D63BA5"/>
    <w:rsid w:val="00D66639"/>
    <w:rsid w:val="00D721AE"/>
    <w:rsid w:val="00D767D3"/>
    <w:rsid w:val="00D829F8"/>
    <w:rsid w:val="00D83393"/>
    <w:rsid w:val="00D83C86"/>
    <w:rsid w:val="00D901EA"/>
    <w:rsid w:val="00D9058F"/>
    <w:rsid w:val="00D92E48"/>
    <w:rsid w:val="00DA4145"/>
    <w:rsid w:val="00DB443E"/>
    <w:rsid w:val="00DB7292"/>
    <w:rsid w:val="00DC31CD"/>
    <w:rsid w:val="00DC3D4F"/>
    <w:rsid w:val="00DC7A0D"/>
    <w:rsid w:val="00DD25DA"/>
    <w:rsid w:val="00DD5A75"/>
    <w:rsid w:val="00DD6E68"/>
    <w:rsid w:val="00DD70C2"/>
    <w:rsid w:val="00DF5156"/>
    <w:rsid w:val="00DF558D"/>
    <w:rsid w:val="00DF5759"/>
    <w:rsid w:val="00DF5812"/>
    <w:rsid w:val="00DF5857"/>
    <w:rsid w:val="00E016C1"/>
    <w:rsid w:val="00E052E3"/>
    <w:rsid w:val="00E06480"/>
    <w:rsid w:val="00E12F66"/>
    <w:rsid w:val="00E30768"/>
    <w:rsid w:val="00E35993"/>
    <w:rsid w:val="00E3675B"/>
    <w:rsid w:val="00E4581B"/>
    <w:rsid w:val="00E46A59"/>
    <w:rsid w:val="00E54760"/>
    <w:rsid w:val="00E5676C"/>
    <w:rsid w:val="00E63B8F"/>
    <w:rsid w:val="00E66593"/>
    <w:rsid w:val="00E738F2"/>
    <w:rsid w:val="00E90A17"/>
    <w:rsid w:val="00E9162B"/>
    <w:rsid w:val="00E93193"/>
    <w:rsid w:val="00E95CC3"/>
    <w:rsid w:val="00E96DAD"/>
    <w:rsid w:val="00E9786A"/>
    <w:rsid w:val="00EA4743"/>
    <w:rsid w:val="00EA7699"/>
    <w:rsid w:val="00EA77E6"/>
    <w:rsid w:val="00EB2732"/>
    <w:rsid w:val="00EB41BA"/>
    <w:rsid w:val="00EC4891"/>
    <w:rsid w:val="00EF2519"/>
    <w:rsid w:val="00EF346C"/>
    <w:rsid w:val="00EF5761"/>
    <w:rsid w:val="00F03ABC"/>
    <w:rsid w:val="00F1032B"/>
    <w:rsid w:val="00F16412"/>
    <w:rsid w:val="00F167F5"/>
    <w:rsid w:val="00F2301A"/>
    <w:rsid w:val="00F25904"/>
    <w:rsid w:val="00F25C31"/>
    <w:rsid w:val="00F27DD8"/>
    <w:rsid w:val="00F33453"/>
    <w:rsid w:val="00F5191E"/>
    <w:rsid w:val="00F636B2"/>
    <w:rsid w:val="00F661E8"/>
    <w:rsid w:val="00F72E55"/>
    <w:rsid w:val="00F74926"/>
    <w:rsid w:val="00F86C2A"/>
    <w:rsid w:val="00F94CE5"/>
    <w:rsid w:val="00F951FD"/>
    <w:rsid w:val="00FC62E6"/>
    <w:rsid w:val="00FD07D4"/>
    <w:rsid w:val="00FE018E"/>
    <w:rsid w:val="00FF2620"/>
    <w:rsid w:val="00FF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C425"/>
  <w15:docId w15:val="{700E3E01-44BF-40FD-830B-407C67E2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3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2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F58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DF581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DF58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DF5812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DF5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7CD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F3E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3EA8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970C9D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5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F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F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F34"/>
    <w:rPr>
      <w:b/>
      <w:bCs/>
      <w:sz w:val="20"/>
      <w:szCs w:val="20"/>
    </w:rPr>
  </w:style>
  <w:style w:type="paragraph" w:styleId="NoSpacing">
    <w:name w:val="No Spacing"/>
    <w:uiPriority w:val="1"/>
    <w:qFormat/>
    <w:rsid w:val="00EA47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8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1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1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12861B67D6F47AE0A5F0E06C12D8A" ma:contentTypeVersion="10" ma:contentTypeDescription="Create a new document." ma:contentTypeScope="" ma:versionID="649de3d64e2cfe3893412659cd3a9310">
  <xsd:schema xmlns:xsd="http://www.w3.org/2001/XMLSchema" xmlns:xs="http://www.w3.org/2001/XMLSchema" xmlns:p="http://schemas.microsoft.com/office/2006/metadata/properties" xmlns:ns3="8735b314-8add-4af6-9204-ee97e66bccdd" targetNamespace="http://schemas.microsoft.com/office/2006/metadata/properties" ma:root="true" ma:fieldsID="f0e3c889be7cc2d577cc86628bc49bcf" ns3:_="">
    <xsd:import namespace="8735b314-8add-4af6-9204-ee97e66bcc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5b314-8add-4af6-9204-ee97e66bc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EBDE2-BC19-46C5-AF1F-897E090E888C}">
  <ds:schemaRefs>
    <ds:schemaRef ds:uri="http://purl.org/dc/elements/1.1/"/>
    <ds:schemaRef ds:uri="http://schemas.microsoft.com/office/2006/documentManagement/types"/>
    <ds:schemaRef ds:uri="8735b314-8add-4af6-9204-ee97e66bccdd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C69B640-0C91-4A0C-95BA-76946141A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BAE6B-B9AB-4342-8DF7-A82100FA8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5b314-8add-4af6-9204-ee97e66bc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9EEC0C-789B-4D84-A5BE-9BC534D1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MUP RH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Ivšić Slavenka</dc:creator>
  <cp:lastModifiedBy>Domagoj Dodig</cp:lastModifiedBy>
  <cp:revision>4</cp:revision>
  <cp:lastPrinted>2021-10-14T06:15:00Z</cp:lastPrinted>
  <dcterms:created xsi:type="dcterms:W3CDTF">2021-10-18T11:46:00Z</dcterms:created>
  <dcterms:modified xsi:type="dcterms:W3CDTF">2021-10-18T13:50:00Z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0x01010025812861B67D6F47AE0A5F0E06C12D8A</vt:lpwstr>
  </property>
</Properties>
</file>